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F6" w:rsidRDefault="00A74AF6" w:rsidP="00A74AF6">
      <w:pPr>
        <w:rPr>
          <w:b/>
          <w:spacing w:val="20"/>
          <w:sz w:val="52"/>
        </w:rPr>
      </w:pPr>
    </w:p>
    <w:p w:rsidR="00A74AF6" w:rsidRDefault="00A74AF6" w:rsidP="00A74AF6">
      <w:pPr>
        <w:rPr>
          <w:b/>
          <w:spacing w:val="20"/>
          <w:sz w:val="52"/>
        </w:rPr>
      </w:pPr>
    </w:p>
    <w:p w:rsidR="00A74AF6" w:rsidRDefault="00A74AF6" w:rsidP="00A74AF6">
      <w:pPr>
        <w:rPr>
          <w:b/>
          <w:spacing w:val="20"/>
          <w:sz w:val="52"/>
        </w:rPr>
      </w:pPr>
    </w:p>
    <w:p w:rsidR="00A74AF6" w:rsidRDefault="00A74AF6" w:rsidP="00A74AF6">
      <w:pPr>
        <w:rPr>
          <w:b/>
          <w:spacing w:val="20"/>
          <w:sz w:val="52"/>
        </w:rPr>
      </w:pPr>
    </w:p>
    <w:p w:rsidR="00A74AF6" w:rsidRDefault="00A74AF6" w:rsidP="00A74AF6">
      <w:pPr>
        <w:rPr>
          <w:b/>
          <w:spacing w:val="20"/>
          <w:sz w:val="52"/>
        </w:rPr>
      </w:pPr>
    </w:p>
    <w:p w:rsidR="00A74AF6" w:rsidRDefault="00A74AF6" w:rsidP="00A74AF6">
      <w:pPr>
        <w:rPr>
          <w:b/>
          <w:spacing w:val="20"/>
          <w:sz w:val="52"/>
        </w:rPr>
      </w:pPr>
    </w:p>
    <w:p w:rsidR="00A74AF6" w:rsidRPr="001E5044" w:rsidRDefault="00A74AF6" w:rsidP="00A74AF6">
      <w:pPr>
        <w:rPr>
          <w:b/>
          <w:spacing w:val="20"/>
          <w:sz w:val="52"/>
        </w:rPr>
      </w:pPr>
      <w:r w:rsidRPr="001E5044">
        <w:rPr>
          <w:b/>
          <w:spacing w:val="20"/>
          <w:sz w:val="52"/>
        </w:rPr>
        <w:t>Wellbeing Assessment Training</w:t>
      </w:r>
    </w:p>
    <w:p w:rsidR="00A74AF6" w:rsidRPr="001E5044" w:rsidRDefault="00A74AF6" w:rsidP="00A74AF6">
      <w:pPr>
        <w:rPr>
          <w:b/>
          <w:spacing w:val="20"/>
          <w:sz w:val="52"/>
        </w:rPr>
      </w:pPr>
    </w:p>
    <w:p w:rsidR="00A74AF6" w:rsidRPr="001E5044" w:rsidRDefault="00A74AF6" w:rsidP="00A74AF6">
      <w:pPr>
        <w:rPr>
          <w:b/>
          <w:spacing w:val="20"/>
          <w:sz w:val="52"/>
        </w:rPr>
      </w:pPr>
      <w:r w:rsidRPr="001E5044">
        <w:rPr>
          <w:b/>
          <w:spacing w:val="20"/>
          <w:sz w:val="52"/>
        </w:rPr>
        <w:t>Single Agency - Education</w:t>
      </w:r>
    </w:p>
    <w:p w:rsidR="00A74AF6" w:rsidRPr="001E5044" w:rsidRDefault="00A74AF6" w:rsidP="00A74AF6">
      <w:pPr>
        <w:rPr>
          <w:b/>
          <w:spacing w:val="20"/>
          <w:sz w:val="52"/>
        </w:rPr>
      </w:pPr>
    </w:p>
    <w:p w:rsidR="007D1BB6" w:rsidRDefault="00A74AF6" w:rsidP="00A74AF6">
      <w:pPr>
        <w:rPr>
          <w:b/>
          <w:spacing w:val="20"/>
          <w:sz w:val="52"/>
        </w:rPr>
      </w:pPr>
      <w:r>
        <w:rPr>
          <w:noProof/>
          <w:lang w:eastAsia="en-GB"/>
        </w:rPr>
        <w:drawing>
          <wp:anchor distT="0" distB="0" distL="114300" distR="114300" simplePos="0" relativeHeight="251658240" behindDoc="0" locked="0" layoutInCell="1" allowOverlap="1" wp14:anchorId="69130468" wp14:editId="199CF11C">
            <wp:simplePos x="0" y="0"/>
            <wp:positionH relativeFrom="column">
              <wp:posOffset>1874520</wp:posOffset>
            </wp:positionH>
            <wp:positionV relativeFrom="paragraph">
              <wp:posOffset>2209800</wp:posOffset>
            </wp:positionV>
            <wp:extent cx="4893310" cy="2216156"/>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3310" cy="2216156"/>
                    </a:xfrm>
                    <a:prstGeom prst="rect">
                      <a:avLst/>
                    </a:prstGeom>
                    <a:noFill/>
                    <a:ln>
                      <a:noFill/>
                    </a:ln>
                  </pic:spPr>
                </pic:pic>
              </a:graphicData>
            </a:graphic>
            <wp14:sizeRelH relativeFrom="page">
              <wp14:pctWidth>0</wp14:pctWidth>
            </wp14:sizeRelH>
            <wp14:sizeRelV relativeFrom="page">
              <wp14:pctHeight>0</wp14:pctHeight>
            </wp14:sizeRelV>
          </wp:anchor>
        </w:drawing>
      </w:r>
      <w:r>
        <w:rPr>
          <w:b/>
          <w:spacing w:val="20"/>
          <w:sz w:val="52"/>
        </w:rPr>
        <w:t>Book of Forms</w:t>
      </w:r>
    </w:p>
    <w:p w:rsidR="00C520E8" w:rsidRDefault="00C520E8" w:rsidP="00A74AF6">
      <w:pPr>
        <w:rPr>
          <w:b/>
          <w:spacing w:val="20"/>
          <w:sz w:val="52"/>
        </w:rPr>
      </w:pPr>
    </w:p>
    <w:p w:rsidR="00C520E8" w:rsidRDefault="00C520E8" w:rsidP="00A74AF6">
      <w:pPr>
        <w:rPr>
          <w:b/>
          <w:spacing w:val="20"/>
          <w:sz w:val="52"/>
        </w:rPr>
      </w:pPr>
    </w:p>
    <w:p w:rsidR="00C520E8" w:rsidRPr="00C520E8" w:rsidRDefault="00C520E8" w:rsidP="00A74AF6">
      <w:pPr>
        <w:rPr>
          <w:b/>
          <w:spacing w:val="20"/>
          <w:sz w:val="28"/>
        </w:rPr>
        <w:sectPr w:rsidR="00C520E8" w:rsidRPr="00C520E8" w:rsidSect="00B30051">
          <w:headerReference w:type="default" r:id="rId10"/>
          <w:pgSz w:w="11906" w:h="16838"/>
          <w:pgMar w:top="720" w:right="720" w:bottom="720" w:left="720" w:header="708" w:footer="708" w:gutter="0"/>
          <w:cols w:space="708"/>
          <w:docGrid w:linePitch="360"/>
        </w:sectPr>
      </w:pPr>
      <w:bookmarkStart w:id="0" w:name="_GoBack"/>
      <w:r w:rsidRPr="00C520E8">
        <w:rPr>
          <w:b/>
          <w:spacing w:val="20"/>
          <w:sz w:val="28"/>
        </w:rPr>
        <w:t>Version Date: December 2015</w:t>
      </w:r>
      <w:bookmarkEnd w:id="0"/>
    </w:p>
    <w:p w:rsidR="007D1BB6" w:rsidRDefault="007D1BB6" w:rsidP="007D1BB6">
      <w:pPr>
        <w:jc w:val="right"/>
      </w:pPr>
      <w:r>
        <w:rPr>
          <w:noProof/>
          <w:lang w:eastAsia="en-GB"/>
        </w:rPr>
        <w:lastRenderedPageBreak/>
        <w:drawing>
          <wp:inline distT="0" distB="0" distL="0" distR="0" wp14:anchorId="0F4662B9" wp14:editId="1A461FB6">
            <wp:extent cx="2156460" cy="750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bmp"/>
                    <pic:cNvPicPr/>
                  </pic:nvPicPr>
                  <pic:blipFill>
                    <a:blip r:embed="rId11">
                      <a:extLst>
                        <a:ext uri="{28A0092B-C50C-407E-A947-70E740481C1C}">
                          <a14:useLocalDpi xmlns:a14="http://schemas.microsoft.com/office/drawing/2010/main" val="0"/>
                        </a:ext>
                      </a:extLst>
                    </a:blip>
                    <a:stretch>
                      <a:fillRect/>
                    </a:stretch>
                  </pic:blipFill>
                  <pic:spPr>
                    <a:xfrm>
                      <a:off x="0" y="0"/>
                      <a:ext cx="2156460" cy="750073"/>
                    </a:xfrm>
                    <a:prstGeom prst="rect">
                      <a:avLst/>
                    </a:prstGeom>
                  </pic:spPr>
                </pic:pic>
              </a:graphicData>
            </a:graphic>
          </wp:inline>
        </w:drawing>
      </w:r>
    </w:p>
    <w:p w:rsidR="007D1BB6" w:rsidRPr="00D510AB" w:rsidRDefault="007D1BB6" w:rsidP="007D1BB6">
      <w:pPr>
        <w:pStyle w:val="Heading2"/>
      </w:pPr>
      <w:r w:rsidRPr="00D510AB">
        <w:t>Wellbeing Assessment</w:t>
      </w:r>
      <w:r>
        <w:t xml:space="preserve"> </w:t>
      </w:r>
    </w:p>
    <w:p w:rsidR="007D1BB6" w:rsidRDefault="007D1BB6" w:rsidP="007D1BB6"/>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EFB98D"/>
            <w:textDirection w:val="btLr"/>
            <w:vAlign w:val="center"/>
          </w:tcPr>
          <w:p w:rsidR="007D1BB6" w:rsidRDefault="007D1BB6" w:rsidP="00FF7D6F">
            <w:pPr>
              <w:pStyle w:val="Heading2"/>
              <w:jc w:val="center"/>
              <w:outlineLvl w:val="1"/>
            </w:pPr>
            <w:r>
              <w:t>Safe</w:t>
            </w:r>
          </w:p>
        </w:tc>
        <w:tc>
          <w:tcPr>
            <w:tcW w:w="9781" w:type="dxa"/>
          </w:tcPr>
          <w:p w:rsidR="007D1BB6" w:rsidRDefault="007D1BB6" w:rsidP="00FF7D6F">
            <w:pPr>
              <w:rPr>
                <w:b/>
              </w:rPr>
            </w:pPr>
            <w:r>
              <w:rPr>
                <w:b/>
              </w:rPr>
              <w:t>Protected from abuse, neglect or harm, at home, school, and in the community</w:t>
            </w:r>
          </w:p>
          <w:p w:rsidR="007D1BB6" w:rsidRPr="00E16AB0" w:rsidRDefault="007D1BB6" w:rsidP="00FF7D6F"/>
        </w:tc>
      </w:tr>
      <w:tr w:rsidR="007D1BB6" w:rsidTr="00FF7D6F">
        <w:trPr>
          <w:trHeight w:val="1418"/>
        </w:trPr>
        <w:tc>
          <w:tcPr>
            <w:tcW w:w="959" w:type="dxa"/>
            <w:vMerge/>
            <w:shd w:val="clear" w:color="auto" w:fill="EFB98D"/>
          </w:tcPr>
          <w:p w:rsidR="007D1BB6" w:rsidRDefault="007D1BB6" w:rsidP="00FF7D6F"/>
        </w:tc>
        <w:tc>
          <w:tcPr>
            <w:tcW w:w="9781" w:type="dxa"/>
          </w:tcPr>
          <w:p w:rsidR="007D1BB6" w:rsidRDefault="007D1BB6" w:rsidP="00FF7D6F"/>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FBD4B4" w:themeFill="accent6" w:themeFillTint="66"/>
            <w:textDirection w:val="btLr"/>
            <w:vAlign w:val="center"/>
          </w:tcPr>
          <w:p w:rsidR="007D1BB6" w:rsidRDefault="007D1BB6" w:rsidP="00FF7D6F">
            <w:pPr>
              <w:pStyle w:val="Heading2"/>
              <w:jc w:val="center"/>
              <w:outlineLvl w:val="1"/>
            </w:pPr>
            <w:r>
              <w:t>Healthy</w:t>
            </w:r>
          </w:p>
        </w:tc>
        <w:tc>
          <w:tcPr>
            <w:tcW w:w="9781" w:type="dxa"/>
          </w:tcPr>
          <w:p w:rsidR="007D1BB6" w:rsidRPr="003308A7" w:rsidRDefault="007D1BB6" w:rsidP="00FF7D6F">
            <w:pPr>
              <w:rPr>
                <w:i/>
                <w:sz w:val="20"/>
                <w:szCs w:val="20"/>
              </w:rPr>
            </w:pPr>
            <w:r>
              <w:rPr>
                <w:b/>
              </w:rPr>
              <w:t>Having the highest attainable standards of physical and mental health, access to suitable health care and support to make healthy choices</w:t>
            </w:r>
            <w:r>
              <w:rPr>
                <w:i/>
                <w:sz w:val="20"/>
                <w:szCs w:val="20"/>
              </w:rPr>
              <w:t xml:space="preserve"> </w:t>
            </w:r>
          </w:p>
        </w:tc>
      </w:tr>
      <w:tr w:rsidR="007D1BB6" w:rsidTr="00FF7D6F">
        <w:trPr>
          <w:trHeight w:val="1418"/>
        </w:trPr>
        <w:tc>
          <w:tcPr>
            <w:tcW w:w="959" w:type="dxa"/>
            <w:vMerge/>
            <w:shd w:val="clear" w:color="auto" w:fill="FBD4B4" w:themeFill="accent6" w:themeFillTint="66"/>
          </w:tcPr>
          <w:p w:rsidR="007D1BB6" w:rsidRDefault="007D1BB6" w:rsidP="00FF7D6F"/>
        </w:tc>
        <w:tc>
          <w:tcPr>
            <w:tcW w:w="9781" w:type="dxa"/>
          </w:tcPr>
          <w:p w:rsidR="007D1BB6" w:rsidRDefault="007D1BB6" w:rsidP="00FF7D6F">
            <w:r w:rsidRPr="00E953B4">
              <w:rPr>
                <w:color w:val="0070C0"/>
              </w:rPr>
              <w:br/>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FFFF99"/>
            <w:textDirection w:val="btLr"/>
            <w:vAlign w:val="center"/>
          </w:tcPr>
          <w:p w:rsidR="007D1BB6" w:rsidRDefault="007D1BB6" w:rsidP="00FF7D6F">
            <w:pPr>
              <w:pStyle w:val="Heading2"/>
              <w:jc w:val="center"/>
              <w:outlineLvl w:val="1"/>
            </w:pPr>
            <w:r>
              <w:t>Achieving</w:t>
            </w:r>
          </w:p>
        </w:tc>
        <w:tc>
          <w:tcPr>
            <w:tcW w:w="9781" w:type="dxa"/>
          </w:tcPr>
          <w:p w:rsidR="007D1BB6" w:rsidRPr="00E16AB0" w:rsidRDefault="007D1BB6" w:rsidP="00FF7D6F">
            <w:r>
              <w:rPr>
                <w:b/>
              </w:rPr>
              <w:t>Being supported and guided in their learning and in the development of their skills, confidence and self-esteem</w:t>
            </w:r>
          </w:p>
        </w:tc>
      </w:tr>
      <w:tr w:rsidR="007D1BB6" w:rsidTr="00FF7D6F">
        <w:trPr>
          <w:trHeight w:val="1418"/>
        </w:trPr>
        <w:tc>
          <w:tcPr>
            <w:tcW w:w="959" w:type="dxa"/>
            <w:vMerge/>
            <w:shd w:val="clear" w:color="auto" w:fill="FFFF99"/>
          </w:tcPr>
          <w:p w:rsidR="007D1BB6" w:rsidRDefault="007D1BB6" w:rsidP="00FF7D6F"/>
        </w:tc>
        <w:tc>
          <w:tcPr>
            <w:tcW w:w="9781" w:type="dxa"/>
          </w:tcPr>
          <w:p w:rsidR="007D1BB6" w:rsidRDefault="007D1BB6" w:rsidP="00FF7D6F"/>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D6E3BC" w:themeFill="accent3" w:themeFillTint="66"/>
            <w:textDirection w:val="btLr"/>
            <w:vAlign w:val="center"/>
          </w:tcPr>
          <w:p w:rsidR="007D1BB6" w:rsidRDefault="007D1BB6" w:rsidP="00FF7D6F">
            <w:pPr>
              <w:pStyle w:val="Heading2"/>
              <w:jc w:val="center"/>
              <w:outlineLvl w:val="1"/>
            </w:pPr>
            <w:r>
              <w:t>Nurtured</w:t>
            </w:r>
          </w:p>
        </w:tc>
        <w:tc>
          <w:tcPr>
            <w:tcW w:w="9781" w:type="dxa"/>
          </w:tcPr>
          <w:p w:rsidR="007D1BB6" w:rsidRPr="00E16AB0" w:rsidRDefault="007D1BB6" w:rsidP="00FF7D6F">
            <w:r>
              <w:rPr>
                <w:b/>
              </w:rPr>
              <w:t>Having a nurturing place to live, in a family setting with additional help if needed or where this is not possible, in a suitable care setting</w:t>
            </w:r>
          </w:p>
        </w:tc>
      </w:tr>
      <w:tr w:rsidR="007D1BB6" w:rsidTr="00FF7D6F">
        <w:trPr>
          <w:trHeight w:val="1418"/>
        </w:trPr>
        <w:tc>
          <w:tcPr>
            <w:tcW w:w="959" w:type="dxa"/>
            <w:vMerge/>
            <w:shd w:val="clear" w:color="auto" w:fill="D6E3BC" w:themeFill="accent3" w:themeFillTint="66"/>
          </w:tcPr>
          <w:p w:rsidR="007D1BB6" w:rsidRDefault="007D1BB6" w:rsidP="00FF7D6F"/>
        </w:tc>
        <w:tc>
          <w:tcPr>
            <w:tcW w:w="9781" w:type="dxa"/>
          </w:tcPr>
          <w:p w:rsidR="007D1BB6" w:rsidRDefault="007D1BB6" w:rsidP="00FF7D6F"/>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92CDDC" w:themeFill="accent5" w:themeFillTint="99"/>
            <w:textDirection w:val="btLr"/>
            <w:vAlign w:val="center"/>
          </w:tcPr>
          <w:p w:rsidR="007D1BB6" w:rsidRDefault="007D1BB6" w:rsidP="00FF7D6F">
            <w:pPr>
              <w:pStyle w:val="Heading2"/>
              <w:jc w:val="center"/>
              <w:outlineLvl w:val="1"/>
            </w:pPr>
            <w:r>
              <w:t>Active</w:t>
            </w:r>
          </w:p>
        </w:tc>
        <w:tc>
          <w:tcPr>
            <w:tcW w:w="9781" w:type="dxa"/>
          </w:tcPr>
          <w:p w:rsidR="007D1BB6" w:rsidRPr="00E16AB0" w:rsidRDefault="007D1BB6" w:rsidP="00FF7D6F">
            <w:r>
              <w:rPr>
                <w:b/>
              </w:rPr>
              <w:t>Having opportunities to take part in activities such as play, recreation and sport which contribute to healthy growth and development</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7D1BB6" w:rsidRDefault="007D1BB6" w:rsidP="00FF7D6F"/>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B2A1C7" w:themeFill="accent4" w:themeFillTint="99"/>
            <w:textDirection w:val="btLr"/>
            <w:vAlign w:val="center"/>
          </w:tcPr>
          <w:p w:rsidR="007D1BB6" w:rsidRDefault="007D1BB6" w:rsidP="00FF7D6F">
            <w:pPr>
              <w:pStyle w:val="Heading2"/>
              <w:jc w:val="center"/>
              <w:outlineLvl w:val="1"/>
            </w:pPr>
            <w:r>
              <w:t>Respected</w:t>
            </w:r>
          </w:p>
        </w:tc>
        <w:tc>
          <w:tcPr>
            <w:tcW w:w="9781" w:type="dxa"/>
          </w:tcPr>
          <w:p w:rsidR="007D1BB6" w:rsidRPr="000C0268" w:rsidRDefault="007D1BB6" w:rsidP="00FF7D6F">
            <w:r>
              <w:rPr>
                <w:b/>
              </w:rPr>
              <w:t>Having the opportunity, along with carers, to be heard</w:t>
            </w:r>
          </w:p>
        </w:tc>
      </w:tr>
      <w:tr w:rsidR="007D1BB6" w:rsidTr="00FF7D6F">
        <w:trPr>
          <w:trHeight w:val="1418"/>
        </w:trPr>
        <w:tc>
          <w:tcPr>
            <w:tcW w:w="959" w:type="dxa"/>
            <w:vMerge/>
            <w:shd w:val="clear" w:color="auto" w:fill="B2A1C7" w:themeFill="accent4" w:themeFillTint="99"/>
          </w:tcPr>
          <w:p w:rsidR="007D1BB6" w:rsidRDefault="007D1BB6" w:rsidP="00FF7D6F"/>
        </w:tc>
        <w:tc>
          <w:tcPr>
            <w:tcW w:w="9781" w:type="dxa"/>
          </w:tcPr>
          <w:p w:rsidR="007D1BB6" w:rsidRDefault="007D1BB6" w:rsidP="00FF7D6F"/>
        </w:tc>
      </w:tr>
    </w:tbl>
    <w:p w:rsidR="007D1BB6" w:rsidRPr="006874E0" w:rsidRDefault="007D1BB6" w:rsidP="007D1BB6">
      <w:pPr>
        <w:rPr>
          <w:sz w:val="8"/>
          <w:szCs w:val="8"/>
        </w:rPr>
      </w:pPr>
    </w:p>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CCC0D9" w:themeFill="accent4" w:themeFillTint="66"/>
            <w:textDirection w:val="btLr"/>
            <w:vAlign w:val="center"/>
          </w:tcPr>
          <w:p w:rsidR="007D1BB6" w:rsidRDefault="007D1BB6" w:rsidP="00FF7D6F">
            <w:pPr>
              <w:pStyle w:val="Heading2"/>
              <w:jc w:val="center"/>
              <w:outlineLvl w:val="1"/>
            </w:pPr>
            <w:r>
              <w:lastRenderedPageBreak/>
              <w:t>Responsible</w:t>
            </w:r>
          </w:p>
        </w:tc>
        <w:tc>
          <w:tcPr>
            <w:tcW w:w="9781" w:type="dxa"/>
          </w:tcPr>
          <w:p w:rsidR="007D1BB6" w:rsidRPr="000C0268" w:rsidRDefault="007D1BB6" w:rsidP="00FF7D6F">
            <w:r>
              <w:rPr>
                <w:b/>
              </w:rPr>
              <w:t>Having opportunities and encouragement to play active and responsible roles in their schools and communities where necessary</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7D1BB6" w:rsidRDefault="007D1BB6" w:rsidP="00FF7D6F"/>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Pr="000C0268" w:rsidRDefault="007D1BB6" w:rsidP="00FF7D6F">
            <w:r>
              <w:rPr>
                <w:b/>
              </w:rPr>
              <w:t>Having help to overcome social, educational, physical and economic inequalities and being accepted as part of the community in which they live and learn</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Default="007D1BB6" w:rsidP="00FF7D6F"/>
        </w:tc>
      </w:tr>
    </w:tbl>
    <w:p w:rsidR="007D1BB6" w:rsidRDefault="007D1BB6" w:rsidP="007D1BB6"/>
    <w:p w:rsidR="007D1BB6" w:rsidRDefault="007D1BB6" w:rsidP="007D1BB6">
      <w:r>
        <w:br w:type="page"/>
      </w: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Conclusions and Recommendations</w:t>
            </w:r>
          </w:p>
        </w:tc>
      </w:tr>
    </w:tbl>
    <w:p w:rsidR="007D1BB6" w:rsidRPr="002A7273" w:rsidRDefault="007D1BB6" w:rsidP="007D1BB6">
      <w:pPr>
        <w:rPr>
          <w:sz w:val="8"/>
          <w:szCs w:val="8"/>
        </w:rPr>
      </w:pPr>
    </w:p>
    <w:tbl>
      <w:tblPr>
        <w:tblStyle w:val="TableGrid"/>
        <w:tblW w:w="10740" w:type="dxa"/>
        <w:tblLook w:val="04A0" w:firstRow="1" w:lastRow="0" w:firstColumn="1" w:lastColumn="0" w:noHBand="0" w:noVBand="1"/>
      </w:tblPr>
      <w:tblGrid>
        <w:gridCol w:w="9039"/>
        <w:gridCol w:w="850"/>
        <w:gridCol w:w="851"/>
      </w:tblGrid>
      <w:tr w:rsidR="007D1BB6" w:rsidTr="00FF7D6F">
        <w:tc>
          <w:tcPr>
            <w:tcW w:w="10740" w:type="dxa"/>
            <w:gridSpan w:val="3"/>
            <w:tcBorders>
              <w:bottom w:val="nil"/>
            </w:tcBorders>
          </w:tcPr>
          <w:p w:rsidR="007D1BB6" w:rsidRPr="00F90702" w:rsidRDefault="007D1BB6" w:rsidP="00FF7D6F">
            <w:pPr>
              <w:rPr>
                <w:b/>
              </w:rPr>
            </w:pPr>
            <w:r>
              <w:rPr>
                <w:b/>
              </w:rPr>
              <w:t xml:space="preserve">How is this child/young person’s wellbeing? </w:t>
            </w:r>
          </w:p>
        </w:tc>
      </w:tr>
      <w:tr w:rsidR="007D1BB6" w:rsidTr="00FF7D6F">
        <w:trPr>
          <w:trHeight w:val="1365"/>
        </w:trPr>
        <w:tc>
          <w:tcPr>
            <w:tcW w:w="10740" w:type="dxa"/>
            <w:gridSpan w:val="3"/>
            <w:tcBorders>
              <w:top w:val="nil"/>
              <w:bottom w:val="single" w:sz="4" w:space="0" w:color="auto"/>
            </w:tcBorders>
          </w:tcPr>
          <w:p w:rsidR="007D1BB6" w:rsidRDefault="007D1BB6" w:rsidP="00FF7D6F">
            <w:pPr>
              <w:rPr>
                <w:i/>
                <w:sz w:val="20"/>
                <w:szCs w:val="20"/>
              </w:rPr>
            </w:pPr>
            <w:r w:rsidRPr="006874E0">
              <w:rPr>
                <w:i/>
                <w:sz w:val="20"/>
                <w:szCs w:val="20"/>
              </w:rPr>
              <w:t xml:space="preserve">(summary analysis of </w:t>
            </w:r>
            <w:r>
              <w:rPr>
                <w:i/>
                <w:sz w:val="20"/>
                <w:szCs w:val="20"/>
              </w:rPr>
              <w:t>wellbeing assessment</w:t>
            </w:r>
            <w:r w:rsidRPr="006874E0">
              <w:rPr>
                <w:i/>
                <w:sz w:val="20"/>
                <w:szCs w:val="20"/>
              </w:rPr>
              <w:t>)</w:t>
            </w:r>
          </w:p>
          <w:p w:rsidR="007D1BB6" w:rsidRDefault="007D1BB6" w:rsidP="00FF7D6F"/>
        </w:tc>
      </w:tr>
      <w:tr w:rsidR="007D1BB6" w:rsidTr="00FF7D6F">
        <w:tc>
          <w:tcPr>
            <w:tcW w:w="10740" w:type="dxa"/>
            <w:gridSpan w:val="3"/>
            <w:tcBorders>
              <w:bottom w:val="nil"/>
            </w:tcBorders>
          </w:tcPr>
          <w:p w:rsidR="007D1BB6" w:rsidRDefault="007D1BB6" w:rsidP="00FF7D6F">
            <w:pPr>
              <w:rPr>
                <w:b/>
              </w:rPr>
            </w:pPr>
            <w:r>
              <w:rPr>
                <w:b/>
              </w:rPr>
              <w:t xml:space="preserve">In what ways </w:t>
            </w:r>
            <w:proofErr w:type="gramStart"/>
            <w:r>
              <w:rPr>
                <w:b/>
              </w:rPr>
              <w:t>are education staff</w:t>
            </w:r>
            <w:proofErr w:type="gramEnd"/>
            <w:r>
              <w:rPr>
                <w:b/>
              </w:rPr>
              <w:t xml:space="preserve"> to help develop this child/young person’s wellbeing?</w:t>
            </w:r>
          </w:p>
          <w:p w:rsidR="007D1BB6" w:rsidRPr="006874E0" w:rsidRDefault="007D1BB6" w:rsidP="00FF7D6F">
            <w:pPr>
              <w:rPr>
                <w:i/>
                <w:sz w:val="20"/>
                <w:szCs w:val="20"/>
              </w:rPr>
            </w:pPr>
            <w:r>
              <w:rPr>
                <w:i/>
                <w:sz w:val="20"/>
                <w:szCs w:val="20"/>
              </w:rPr>
              <w:t>(please refer to GIRFEC Pathway)</w:t>
            </w:r>
          </w:p>
        </w:tc>
      </w:tr>
      <w:tr w:rsidR="007D1BB6" w:rsidRPr="00E953B4" w:rsidTr="00FF7D6F">
        <w:trPr>
          <w:trHeight w:val="1134"/>
        </w:trPr>
        <w:tc>
          <w:tcPr>
            <w:tcW w:w="10740" w:type="dxa"/>
            <w:gridSpan w:val="3"/>
            <w:tcBorders>
              <w:top w:val="nil"/>
            </w:tcBorders>
          </w:tcPr>
          <w:p w:rsidR="007D1BB6" w:rsidRPr="00E953B4" w:rsidRDefault="007D1BB6" w:rsidP="00FF7D6F">
            <w:pPr>
              <w:rPr>
                <w:color w:val="0070C0"/>
              </w:rPr>
            </w:pPr>
          </w:p>
        </w:tc>
      </w:tr>
      <w:tr w:rsidR="007D1BB6" w:rsidTr="00FF7D6F">
        <w:tblPrEx>
          <w:tblBorders>
            <w:insideH w:val="none" w:sz="0" w:space="0" w:color="auto"/>
          </w:tblBorders>
        </w:tblPrEx>
        <w:tc>
          <w:tcPr>
            <w:tcW w:w="9039" w:type="dxa"/>
          </w:tcPr>
          <w:p w:rsidR="007D1BB6" w:rsidRPr="006F131A" w:rsidRDefault="007D1BB6" w:rsidP="00FF7D6F">
            <w:pPr>
              <w:rPr>
                <w:b/>
              </w:rPr>
            </w:pPr>
            <w:r>
              <w:rPr>
                <w:b/>
              </w:rPr>
              <w:t>Do you have all the information you need to help this child/young person’s wellbeing?</w:t>
            </w:r>
          </w:p>
        </w:tc>
        <w:tc>
          <w:tcPr>
            <w:tcW w:w="850" w:type="dxa"/>
          </w:tcPr>
          <w:p w:rsidR="007D1BB6" w:rsidRPr="006F131A" w:rsidRDefault="007D1BB6" w:rsidP="00FF7D6F">
            <w:pPr>
              <w:jc w:val="center"/>
              <w:rPr>
                <w:b/>
              </w:rPr>
            </w:pPr>
            <w:r w:rsidRPr="006F131A">
              <w:rPr>
                <w:b/>
              </w:rPr>
              <w:t>Yes</w:t>
            </w:r>
          </w:p>
        </w:tc>
        <w:tc>
          <w:tcPr>
            <w:tcW w:w="851" w:type="dxa"/>
            <w:shd w:val="clear" w:color="auto" w:fill="BFBFBF" w:themeFill="background1" w:themeFillShade="BF"/>
          </w:tcPr>
          <w:p w:rsidR="007D1BB6" w:rsidRPr="006F131A" w:rsidRDefault="007D1BB6" w:rsidP="00FF7D6F">
            <w:pPr>
              <w:jc w:val="center"/>
              <w:rPr>
                <w:b/>
              </w:rPr>
            </w:pPr>
            <w:r w:rsidRPr="006F131A">
              <w:rPr>
                <w:b/>
              </w:rPr>
              <w:t>No</w:t>
            </w:r>
          </w:p>
        </w:tc>
      </w:tr>
      <w:tr w:rsidR="007D1BB6" w:rsidTr="00FF7D6F">
        <w:tblPrEx>
          <w:tblBorders>
            <w:insideH w:val="none" w:sz="0" w:space="0" w:color="auto"/>
          </w:tblBorders>
        </w:tblPrEx>
        <w:trPr>
          <w:trHeight w:val="1134"/>
        </w:trPr>
        <w:tc>
          <w:tcPr>
            <w:tcW w:w="9039" w:type="dxa"/>
          </w:tcPr>
          <w:p w:rsidR="007D1BB6" w:rsidRDefault="007D1BB6" w:rsidP="00FF7D6F"/>
        </w:tc>
        <w:tc>
          <w:tcPr>
            <w:tcW w:w="850" w:type="dxa"/>
          </w:tcPr>
          <w:p w:rsidR="007D1BB6" w:rsidRDefault="007D1BB6" w:rsidP="00FF7D6F"/>
        </w:tc>
        <w:tc>
          <w:tcPr>
            <w:tcW w:w="851" w:type="dxa"/>
            <w:shd w:val="clear" w:color="auto" w:fill="BFBFBF" w:themeFill="background1" w:themeFillShade="BF"/>
          </w:tcPr>
          <w:p w:rsidR="007D1BB6" w:rsidRDefault="007D1BB6" w:rsidP="00FF7D6F"/>
        </w:tc>
      </w:tr>
      <w:tr w:rsidR="007D1BB6" w:rsidTr="00FF7D6F">
        <w:tc>
          <w:tcPr>
            <w:tcW w:w="10740" w:type="dxa"/>
            <w:gridSpan w:val="3"/>
            <w:tcBorders>
              <w:bottom w:val="nil"/>
            </w:tcBorders>
          </w:tcPr>
          <w:p w:rsidR="007D1BB6" w:rsidRPr="006874E0" w:rsidRDefault="007D1BB6" w:rsidP="00FF7D6F">
            <w:pPr>
              <w:rPr>
                <w:i/>
                <w:sz w:val="20"/>
                <w:szCs w:val="20"/>
              </w:rPr>
            </w:pPr>
            <w:r>
              <w:rPr>
                <w:b/>
              </w:rPr>
              <w:t xml:space="preserve">What additional help or advice might you or the child need from within your own education services to develop the child/young person’s wellbeing? </w:t>
            </w:r>
          </w:p>
        </w:tc>
      </w:tr>
      <w:tr w:rsidR="007D1BB6" w:rsidRPr="00E953B4" w:rsidTr="00FF7D6F">
        <w:trPr>
          <w:trHeight w:val="1134"/>
        </w:trPr>
        <w:tc>
          <w:tcPr>
            <w:tcW w:w="10740" w:type="dxa"/>
            <w:gridSpan w:val="3"/>
            <w:tcBorders>
              <w:top w:val="nil"/>
            </w:tcBorders>
          </w:tcPr>
          <w:p w:rsidR="007D1BB6" w:rsidRPr="00E953B4" w:rsidRDefault="007D1BB6" w:rsidP="00FF7D6F">
            <w:pPr>
              <w:rPr>
                <w:color w:val="0070C0"/>
              </w:rPr>
            </w:pPr>
          </w:p>
        </w:tc>
      </w:tr>
      <w:tr w:rsidR="007D1BB6" w:rsidTr="00FF7D6F">
        <w:tc>
          <w:tcPr>
            <w:tcW w:w="10740" w:type="dxa"/>
            <w:gridSpan w:val="3"/>
          </w:tcPr>
          <w:p w:rsidR="007D1BB6" w:rsidRPr="006874E0" w:rsidRDefault="007D1BB6" w:rsidP="00FF7D6F">
            <w:pPr>
              <w:rPr>
                <w:i/>
                <w:sz w:val="20"/>
                <w:szCs w:val="20"/>
              </w:rPr>
            </w:pPr>
            <w:r>
              <w:rPr>
                <w:b/>
              </w:rPr>
              <w:t>What additional help, if any, may be needed from professionals in another agency?</w:t>
            </w:r>
          </w:p>
        </w:tc>
      </w:tr>
      <w:tr w:rsidR="007D1BB6" w:rsidTr="00FF7D6F">
        <w:trPr>
          <w:trHeight w:val="567"/>
        </w:trPr>
        <w:tc>
          <w:tcPr>
            <w:tcW w:w="10740" w:type="dxa"/>
            <w:gridSpan w:val="3"/>
          </w:tcPr>
          <w:p w:rsidR="007D1BB6" w:rsidRDefault="007D1BB6" w:rsidP="00FF7D6F"/>
        </w:tc>
      </w:tr>
      <w:tr w:rsidR="007D1BB6" w:rsidTr="00FF7D6F">
        <w:tblPrEx>
          <w:tblBorders>
            <w:insideH w:val="none" w:sz="0" w:space="0" w:color="auto"/>
          </w:tblBorders>
        </w:tblPrEx>
        <w:tc>
          <w:tcPr>
            <w:tcW w:w="9039" w:type="dxa"/>
          </w:tcPr>
          <w:p w:rsidR="007D1BB6" w:rsidRPr="006F131A" w:rsidRDefault="007D1BB6" w:rsidP="00FF7D6F">
            <w:pPr>
              <w:spacing w:before="40" w:after="40"/>
              <w:rPr>
                <w:b/>
              </w:rPr>
            </w:pPr>
            <w:r>
              <w:rPr>
                <w:b/>
              </w:rPr>
              <w:t>If additional support is identified, do you need to complete a My World Assessment Triangle to provide a more detailed picture of the needs of the child/young person?</w:t>
            </w:r>
          </w:p>
        </w:tc>
        <w:tc>
          <w:tcPr>
            <w:tcW w:w="850" w:type="dxa"/>
            <w:shd w:val="clear" w:color="auto" w:fill="BFBFBF" w:themeFill="background1" w:themeFillShade="BF"/>
          </w:tcPr>
          <w:p w:rsidR="007D1BB6" w:rsidRPr="006F131A" w:rsidRDefault="007D1BB6" w:rsidP="00FF7D6F">
            <w:pPr>
              <w:spacing w:before="40" w:after="40"/>
              <w:jc w:val="center"/>
              <w:rPr>
                <w:b/>
              </w:rPr>
            </w:pPr>
            <w:r w:rsidRPr="006F131A">
              <w:rPr>
                <w:b/>
              </w:rPr>
              <w:t>Yes</w:t>
            </w:r>
          </w:p>
        </w:tc>
        <w:tc>
          <w:tcPr>
            <w:tcW w:w="851" w:type="dxa"/>
          </w:tcPr>
          <w:p w:rsidR="007D1BB6" w:rsidRPr="006F131A" w:rsidRDefault="007D1BB6" w:rsidP="00FF7D6F">
            <w:pPr>
              <w:spacing w:before="40" w:after="40"/>
              <w:jc w:val="center"/>
              <w:rPr>
                <w:b/>
              </w:rPr>
            </w:pPr>
            <w:r w:rsidRPr="006F131A">
              <w:rPr>
                <w:b/>
              </w:rPr>
              <w:t>No</w:t>
            </w:r>
          </w:p>
        </w:tc>
      </w:tr>
      <w:tr w:rsidR="007D1BB6" w:rsidTr="00FF7D6F">
        <w:tc>
          <w:tcPr>
            <w:tcW w:w="10740" w:type="dxa"/>
            <w:gridSpan w:val="3"/>
          </w:tcPr>
          <w:p w:rsidR="007D1BB6" w:rsidRDefault="007D1BB6" w:rsidP="00FF7D6F">
            <w:pPr>
              <w:rPr>
                <w:b/>
              </w:rPr>
            </w:pPr>
            <w:r>
              <w:rPr>
                <w:b/>
              </w:rPr>
              <w:t>What are the parent/carer’s views about the child/young person’s wellbeing?</w:t>
            </w:r>
          </w:p>
          <w:p w:rsidR="007D1BB6" w:rsidRPr="00BA677B" w:rsidRDefault="007D1BB6" w:rsidP="00FF7D6F">
            <w:pPr>
              <w:rPr>
                <w:i/>
                <w:sz w:val="20"/>
                <w:szCs w:val="20"/>
              </w:rPr>
            </w:pPr>
            <w:r>
              <w:rPr>
                <w:i/>
                <w:sz w:val="20"/>
                <w:szCs w:val="20"/>
              </w:rPr>
              <w:t>(please summarise information using the parent/carer’s own words)</w:t>
            </w:r>
          </w:p>
        </w:tc>
      </w:tr>
      <w:tr w:rsidR="007D1BB6" w:rsidRPr="00E953B4" w:rsidTr="00FF7D6F">
        <w:trPr>
          <w:trHeight w:val="1134"/>
        </w:trPr>
        <w:tc>
          <w:tcPr>
            <w:tcW w:w="10740" w:type="dxa"/>
            <w:gridSpan w:val="3"/>
          </w:tcPr>
          <w:p w:rsidR="007D1BB6" w:rsidRPr="00E953B4" w:rsidRDefault="007D1BB6" w:rsidP="00FF7D6F">
            <w:pPr>
              <w:rPr>
                <w:color w:val="0070C0"/>
              </w:rPr>
            </w:pPr>
          </w:p>
        </w:tc>
      </w:tr>
      <w:tr w:rsidR="007D1BB6" w:rsidTr="00FF7D6F">
        <w:tc>
          <w:tcPr>
            <w:tcW w:w="10740" w:type="dxa"/>
            <w:gridSpan w:val="3"/>
          </w:tcPr>
          <w:p w:rsidR="007D1BB6" w:rsidRDefault="007D1BB6" w:rsidP="00FF7D6F">
            <w:pPr>
              <w:rPr>
                <w:b/>
              </w:rPr>
            </w:pPr>
            <w:r>
              <w:rPr>
                <w:b/>
              </w:rPr>
              <w:t>What are the child/young person’s views about their own wellbeing?</w:t>
            </w:r>
          </w:p>
          <w:p w:rsidR="007D1BB6" w:rsidRPr="00BA677B" w:rsidRDefault="007D1BB6" w:rsidP="00FF7D6F">
            <w:pPr>
              <w:rPr>
                <w:i/>
                <w:sz w:val="20"/>
                <w:szCs w:val="20"/>
              </w:rPr>
            </w:pPr>
            <w:r>
              <w:rPr>
                <w:i/>
                <w:sz w:val="20"/>
                <w:szCs w:val="20"/>
              </w:rPr>
              <w:t>(please summarise information from any tool used to gather views using the child/young person’s own words)</w:t>
            </w:r>
          </w:p>
        </w:tc>
      </w:tr>
      <w:tr w:rsidR="007D1BB6" w:rsidRPr="00E953B4" w:rsidTr="00FF7D6F">
        <w:trPr>
          <w:trHeight w:val="1134"/>
        </w:trPr>
        <w:tc>
          <w:tcPr>
            <w:tcW w:w="10740" w:type="dxa"/>
            <w:gridSpan w:val="3"/>
          </w:tcPr>
          <w:p w:rsidR="007D1BB6" w:rsidRPr="00E953B4" w:rsidRDefault="007D1BB6" w:rsidP="00FF7D6F">
            <w:pPr>
              <w:rPr>
                <w:color w:val="0070C0"/>
              </w:rPr>
            </w:pPr>
          </w:p>
        </w:tc>
      </w:tr>
    </w:tbl>
    <w:p w:rsidR="007D1BB6" w:rsidRPr="00077342" w:rsidRDefault="007D1BB6" w:rsidP="007D1BB6">
      <w:pPr>
        <w:rPr>
          <w:sz w:val="8"/>
          <w:szCs w:val="8"/>
        </w:rPr>
      </w:pPr>
    </w:p>
    <w:p w:rsidR="007D1BB6" w:rsidRDefault="007D1BB6" w:rsidP="007D1BB6"/>
    <w:p w:rsidR="007D1BB6" w:rsidRDefault="007D1BB6" w:rsidP="00A74AF6">
      <w:pPr>
        <w:sectPr w:rsidR="007D1BB6" w:rsidSect="007D1BB6">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284" w:footer="709" w:gutter="0"/>
          <w:pgNumType w:start="1"/>
          <w:cols w:space="708"/>
          <w:docGrid w:linePitch="360"/>
        </w:sectPr>
      </w:pPr>
    </w:p>
    <w:p w:rsidR="007D1BB6" w:rsidRDefault="007D1BB6" w:rsidP="007D1BB6">
      <w:pPr>
        <w:jc w:val="right"/>
      </w:pPr>
      <w:r>
        <w:rPr>
          <w:noProof/>
          <w:lang w:eastAsia="en-GB"/>
        </w:rPr>
        <w:drawing>
          <wp:inline distT="0" distB="0" distL="0" distR="0" wp14:anchorId="026C2497" wp14:editId="09C45CA5">
            <wp:extent cx="2156460" cy="7500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bmp"/>
                    <pic:cNvPicPr/>
                  </pic:nvPicPr>
                  <pic:blipFill>
                    <a:blip r:embed="rId11">
                      <a:extLst>
                        <a:ext uri="{28A0092B-C50C-407E-A947-70E740481C1C}">
                          <a14:useLocalDpi xmlns:a14="http://schemas.microsoft.com/office/drawing/2010/main" val="0"/>
                        </a:ext>
                      </a:extLst>
                    </a:blip>
                    <a:stretch>
                      <a:fillRect/>
                    </a:stretch>
                  </pic:blipFill>
                  <pic:spPr>
                    <a:xfrm>
                      <a:off x="0" y="0"/>
                      <a:ext cx="2156460" cy="750073"/>
                    </a:xfrm>
                    <a:prstGeom prst="rect">
                      <a:avLst/>
                    </a:prstGeom>
                  </pic:spPr>
                </pic:pic>
              </a:graphicData>
            </a:graphic>
          </wp:inline>
        </w:drawing>
      </w:r>
    </w:p>
    <w:p w:rsidR="007D1BB6" w:rsidRPr="00D510AB" w:rsidRDefault="007D1BB6" w:rsidP="007D1BB6">
      <w:pPr>
        <w:pStyle w:val="Heading2"/>
      </w:pPr>
      <w:r w:rsidRPr="00D510AB">
        <w:t>Wellbeing Assessment</w:t>
      </w:r>
      <w:r>
        <w:t xml:space="preserve"> - Guidance Notes</w:t>
      </w:r>
    </w:p>
    <w:p w:rsidR="007D1BB6" w:rsidRDefault="007D1BB6" w:rsidP="007D1BB6"/>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EFB98D"/>
            <w:textDirection w:val="btLr"/>
            <w:vAlign w:val="center"/>
          </w:tcPr>
          <w:p w:rsidR="007D1BB6" w:rsidRDefault="007D1BB6" w:rsidP="00FF7D6F">
            <w:pPr>
              <w:pStyle w:val="Heading2"/>
              <w:jc w:val="center"/>
              <w:outlineLvl w:val="1"/>
            </w:pPr>
            <w:r>
              <w:t>Safe</w:t>
            </w:r>
          </w:p>
        </w:tc>
        <w:tc>
          <w:tcPr>
            <w:tcW w:w="9781" w:type="dxa"/>
          </w:tcPr>
          <w:p w:rsidR="007D1BB6" w:rsidRDefault="007D1BB6" w:rsidP="00FF7D6F">
            <w:pPr>
              <w:rPr>
                <w:b/>
              </w:rPr>
            </w:pPr>
            <w:r>
              <w:rPr>
                <w:b/>
              </w:rPr>
              <w:t>Protected from abuse, neglect or harm, at home, school, and in the community</w:t>
            </w:r>
          </w:p>
          <w:p w:rsidR="007D1BB6" w:rsidRPr="00E16AB0" w:rsidRDefault="007D1BB6" w:rsidP="00FF7D6F"/>
        </w:tc>
      </w:tr>
      <w:tr w:rsidR="007D1BB6" w:rsidTr="00FF7D6F">
        <w:trPr>
          <w:trHeight w:val="1418"/>
        </w:trPr>
        <w:tc>
          <w:tcPr>
            <w:tcW w:w="959" w:type="dxa"/>
            <w:vMerge/>
            <w:shd w:val="clear" w:color="auto" w:fill="EFB98D"/>
          </w:tcPr>
          <w:p w:rsidR="007D1BB6" w:rsidRDefault="007D1BB6" w:rsidP="00FF7D6F"/>
        </w:tc>
        <w:tc>
          <w:tcPr>
            <w:tcW w:w="9781" w:type="dxa"/>
          </w:tcPr>
          <w:p w:rsidR="00FF7D6F" w:rsidRPr="00FF7D6F" w:rsidRDefault="00FF7D6F" w:rsidP="00FF7D6F">
            <w:pPr>
              <w:pStyle w:val="ListParagraph"/>
              <w:numPr>
                <w:ilvl w:val="0"/>
                <w:numId w:val="2"/>
              </w:numPr>
              <w:rPr>
                <w:color w:val="0070C0"/>
                <w:sz w:val="20"/>
                <w:szCs w:val="20"/>
              </w:rPr>
            </w:pPr>
            <w:r w:rsidRPr="00FF7D6F">
              <w:rPr>
                <w:color w:val="0070C0"/>
                <w:sz w:val="20"/>
                <w:szCs w:val="20"/>
              </w:rPr>
              <w:t>Safe from immediate harm</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Protected and guided by parents/carers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Living in a safe and secure home environment</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Improved hygiene in the home</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Safe from bullying in the home/school/community</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Reduced risk of bullying/violence/drug or alcohol use/sexual exploitation</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Protected from risk of exploitation by others (i.e. Internet)</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Consistent and positive contact with parents/siblings/carers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Reduced/safer parental consumption of controlled substances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Protected from domestic abuse/violence</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Reduction in/cessation of anti-social/ offending behaviour</w:t>
            </w:r>
          </w:p>
          <w:p w:rsidR="007D1BB6" w:rsidRPr="00FF7D6F" w:rsidRDefault="00FF7D6F" w:rsidP="00FF7D6F">
            <w:pPr>
              <w:pStyle w:val="ListParagraph"/>
              <w:numPr>
                <w:ilvl w:val="0"/>
                <w:numId w:val="2"/>
              </w:numPr>
            </w:pPr>
            <w:r w:rsidRPr="00FF7D6F">
              <w:rPr>
                <w:color w:val="0070C0"/>
                <w:sz w:val="20"/>
                <w:szCs w:val="20"/>
              </w:rPr>
              <w:t>Protected from anti-social/ criminal activity within the community</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FBD4B4" w:themeFill="accent6" w:themeFillTint="66"/>
            <w:textDirection w:val="btLr"/>
            <w:vAlign w:val="center"/>
          </w:tcPr>
          <w:p w:rsidR="007D1BB6" w:rsidRDefault="007D1BB6" w:rsidP="00FF7D6F">
            <w:pPr>
              <w:pStyle w:val="Heading2"/>
              <w:jc w:val="center"/>
              <w:outlineLvl w:val="1"/>
            </w:pPr>
            <w:r>
              <w:t>Healthy</w:t>
            </w:r>
          </w:p>
        </w:tc>
        <w:tc>
          <w:tcPr>
            <w:tcW w:w="9781" w:type="dxa"/>
          </w:tcPr>
          <w:p w:rsidR="007D1BB6" w:rsidRPr="003308A7" w:rsidRDefault="007D1BB6" w:rsidP="00FF7D6F">
            <w:pPr>
              <w:rPr>
                <w:i/>
                <w:sz w:val="20"/>
                <w:szCs w:val="20"/>
              </w:rPr>
            </w:pPr>
            <w:r>
              <w:rPr>
                <w:b/>
              </w:rPr>
              <w:t>Having the highest attainable standards of physical and mental health, access to suitable health care and support to make healthy choices</w:t>
            </w:r>
            <w:r>
              <w:rPr>
                <w:i/>
                <w:sz w:val="20"/>
                <w:szCs w:val="20"/>
              </w:rPr>
              <w:t xml:space="preserve"> </w:t>
            </w:r>
          </w:p>
        </w:tc>
      </w:tr>
      <w:tr w:rsidR="007D1BB6" w:rsidTr="00FF7D6F">
        <w:trPr>
          <w:trHeight w:val="1418"/>
        </w:trPr>
        <w:tc>
          <w:tcPr>
            <w:tcW w:w="959" w:type="dxa"/>
            <w:vMerge/>
            <w:shd w:val="clear" w:color="auto" w:fill="FBD4B4" w:themeFill="accent6" w:themeFillTint="66"/>
          </w:tcPr>
          <w:p w:rsidR="007D1BB6" w:rsidRDefault="007D1BB6" w:rsidP="00FF7D6F"/>
        </w:tc>
        <w:tc>
          <w:tcPr>
            <w:tcW w:w="9781" w:type="dxa"/>
          </w:tcPr>
          <w:p w:rsidR="00FF7D6F" w:rsidRPr="00FF7D6F" w:rsidRDefault="00FF7D6F" w:rsidP="00FF7D6F">
            <w:pPr>
              <w:pStyle w:val="ListParagraph"/>
              <w:numPr>
                <w:ilvl w:val="0"/>
                <w:numId w:val="2"/>
              </w:numPr>
              <w:rPr>
                <w:color w:val="0070C0"/>
                <w:sz w:val="20"/>
                <w:szCs w:val="20"/>
              </w:rPr>
            </w:pPr>
            <w:r w:rsidRPr="00FF7D6F">
              <w:rPr>
                <w:color w:val="0070C0"/>
                <w:sz w:val="20"/>
                <w:szCs w:val="20"/>
              </w:rPr>
              <w:t>Receives a nutritious/improved diet</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Weight is within appropriate limits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Parents/carers take responsibility for meeting child’s health needs, specifically…</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Age appropriate physical development in fine and gross motor skills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Age appropriate language and communication skills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Emotional and developmental needs met</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Independent hygiene habits established</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Cessation of smoking/drinking/eating to excess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Reduced parental stress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Improved mental health and well-being</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Improved family relationships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Ability to express feelings appropriately</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Improved management/cessation of self harm</w:t>
            </w:r>
          </w:p>
          <w:p w:rsidR="007D1BB6" w:rsidRPr="00FF7D6F" w:rsidRDefault="00FF7D6F" w:rsidP="00FF7D6F">
            <w:pPr>
              <w:pStyle w:val="ListParagraph"/>
              <w:numPr>
                <w:ilvl w:val="0"/>
                <w:numId w:val="2"/>
              </w:numPr>
            </w:pPr>
            <w:r w:rsidRPr="00FF7D6F">
              <w:rPr>
                <w:color w:val="0070C0"/>
                <w:sz w:val="20"/>
                <w:szCs w:val="20"/>
              </w:rPr>
              <w:t>Reduction in impact of trauma/bereavement/loss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BC567C">
        <w:trPr>
          <w:trHeight w:val="466"/>
        </w:trPr>
        <w:tc>
          <w:tcPr>
            <w:tcW w:w="959" w:type="dxa"/>
            <w:vMerge w:val="restart"/>
            <w:shd w:val="clear" w:color="auto" w:fill="FFFF99"/>
            <w:textDirection w:val="btLr"/>
            <w:vAlign w:val="center"/>
          </w:tcPr>
          <w:p w:rsidR="007D1BB6" w:rsidRDefault="007D1BB6" w:rsidP="00FF7D6F">
            <w:pPr>
              <w:pStyle w:val="Heading2"/>
              <w:jc w:val="center"/>
              <w:outlineLvl w:val="1"/>
            </w:pPr>
            <w:r>
              <w:t>Achieving</w:t>
            </w:r>
          </w:p>
        </w:tc>
        <w:tc>
          <w:tcPr>
            <w:tcW w:w="9781" w:type="dxa"/>
          </w:tcPr>
          <w:p w:rsidR="007D1BB6" w:rsidRPr="00E16AB0" w:rsidRDefault="007D1BB6" w:rsidP="00FF7D6F">
            <w:r>
              <w:rPr>
                <w:b/>
              </w:rPr>
              <w:t>Being supported and guided in their learning and in the development of their skills, confidence and self-esteem</w:t>
            </w:r>
          </w:p>
        </w:tc>
      </w:tr>
      <w:tr w:rsidR="007D1BB6" w:rsidTr="00FF7D6F">
        <w:trPr>
          <w:trHeight w:val="1418"/>
        </w:trPr>
        <w:tc>
          <w:tcPr>
            <w:tcW w:w="959" w:type="dxa"/>
            <w:vMerge/>
            <w:shd w:val="clear" w:color="auto" w:fill="FFFF99"/>
          </w:tcPr>
          <w:p w:rsidR="007D1BB6" w:rsidRDefault="007D1BB6" w:rsidP="00FF7D6F"/>
        </w:tc>
        <w:tc>
          <w:tcPr>
            <w:tcW w:w="9781" w:type="dxa"/>
          </w:tcPr>
          <w:p w:rsidR="00FF7D6F" w:rsidRPr="00FF7D6F" w:rsidRDefault="00FF7D6F" w:rsidP="00FF7D6F">
            <w:pPr>
              <w:pStyle w:val="ListParagraph"/>
              <w:numPr>
                <w:ilvl w:val="0"/>
                <w:numId w:val="1"/>
              </w:numPr>
              <w:rPr>
                <w:b/>
                <w:color w:val="0070C0"/>
                <w:sz w:val="20"/>
                <w:szCs w:val="20"/>
              </w:rPr>
            </w:pPr>
            <w:r w:rsidRPr="00FF7D6F">
              <w:rPr>
                <w:color w:val="0070C0"/>
                <w:sz w:val="20"/>
                <w:szCs w:val="20"/>
              </w:rPr>
              <w:t>School attended regularly</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Positively engaged in learning</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Positively responds to additional support</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Improved confidence as a learner, specifically in…</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Plays and works co-operatively with peers</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Follows class routines and instructions</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Works well independently</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Confident when faced with new challenges</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Copes well with change (planned and unplanned)</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Manages changes to routine and/or transitions</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Age appropriate self-care skills/independence established</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Practical life skills developed</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Successful transition to nursery class/primary school/secondary school/post school provision</w:t>
            </w:r>
          </w:p>
          <w:p w:rsidR="00FF7D6F" w:rsidRPr="00FF7D6F" w:rsidRDefault="00FF7D6F" w:rsidP="00FF7D6F">
            <w:pPr>
              <w:pStyle w:val="ListParagraph"/>
              <w:numPr>
                <w:ilvl w:val="0"/>
                <w:numId w:val="1"/>
              </w:numPr>
              <w:rPr>
                <w:b/>
                <w:color w:val="0070C0"/>
                <w:sz w:val="20"/>
                <w:szCs w:val="20"/>
              </w:rPr>
            </w:pPr>
            <w:r w:rsidRPr="00FF7D6F">
              <w:rPr>
                <w:color w:val="0070C0"/>
                <w:sz w:val="20"/>
                <w:szCs w:val="20"/>
              </w:rPr>
              <w:t>Enters and sustains employment/ education/ training</w:t>
            </w:r>
          </w:p>
          <w:p w:rsidR="007D1BB6" w:rsidRPr="00FF7D6F" w:rsidRDefault="00FF7D6F" w:rsidP="00FF7D6F">
            <w:pPr>
              <w:pStyle w:val="ListParagraph"/>
              <w:numPr>
                <w:ilvl w:val="0"/>
                <w:numId w:val="1"/>
              </w:numPr>
              <w:rPr>
                <w:b/>
              </w:rPr>
            </w:pPr>
            <w:r w:rsidRPr="00FF7D6F">
              <w:rPr>
                <w:color w:val="0070C0"/>
                <w:sz w:val="20"/>
                <w:szCs w:val="20"/>
              </w:rPr>
              <w:t>Vocational skills acquired</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D6E3BC" w:themeFill="accent3" w:themeFillTint="66"/>
            <w:textDirection w:val="btLr"/>
            <w:vAlign w:val="center"/>
          </w:tcPr>
          <w:p w:rsidR="007D1BB6" w:rsidRDefault="007D1BB6" w:rsidP="00FF7D6F">
            <w:pPr>
              <w:pStyle w:val="Heading2"/>
              <w:jc w:val="center"/>
              <w:outlineLvl w:val="1"/>
            </w:pPr>
            <w:r>
              <w:t>Nurtured</w:t>
            </w:r>
          </w:p>
        </w:tc>
        <w:tc>
          <w:tcPr>
            <w:tcW w:w="9781" w:type="dxa"/>
          </w:tcPr>
          <w:p w:rsidR="007D1BB6" w:rsidRPr="00E16AB0" w:rsidRDefault="007D1BB6" w:rsidP="00FF7D6F">
            <w:r>
              <w:rPr>
                <w:b/>
              </w:rPr>
              <w:t>Having a nurturing place to live, in a family setting with additional help if needed or where this is not possible, in a suitable care setting</w:t>
            </w:r>
          </w:p>
        </w:tc>
      </w:tr>
      <w:tr w:rsidR="007D1BB6" w:rsidTr="00FF7D6F">
        <w:trPr>
          <w:trHeight w:val="564"/>
        </w:trPr>
        <w:tc>
          <w:tcPr>
            <w:tcW w:w="959" w:type="dxa"/>
            <w:vMerge/>
            <w:shd w:val="clear" w:color="auto" w:fill="D6E3BC" w:themeFill="accent3" w:themeFillTint="66"/>
          </w:tcPr>
          <w:p w:rsidR="007D1BB6" w:rsidRDefault="007D1BB6" w:rsidP="00FF7D6F"/>
        </w:tc>
        <w:tc>
          <w:tcPr>
            <w:tcW w:w="9781" w:type="dxa"/>
          </w:tcPr>
          <w:p w:rsidR="00FF7D6F" w:rsidRPr="00FF7D6F" w:rsidRDefault="00FF7D6F" w:rsidP="00FF7D6F">
            <w:pPr>
              <w:pStyle w:val="ListParagraph"/>
              <w:numPr>
                <w:ilvl w:val="0"/>
                <w:numId w:val="1"/>
              </w:numPr>
              <w:rPr>
                <w:color w:val="0070C0"/>
                <w:sz w:val="20"/>
                <w:szCs w:val="20"/>
              </w:rPr>
            </w:pPr>
            <w:r w:rsidRPr="00FF7D6F">
              <w:rPr>
                <w:color w:val="0070C0"/>
                <w:sz w:val="20"/>
                <w:szCs w:val="20"/>
              </w:rPr>
              <w:t>Basic needs met (food, accommodation, clothing)</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Appropriate care and guidance from parents/carers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Experiences appropriate boundaries and supervision at home</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Experiences love, emotional warmth and attachment</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Loved and cared for by a trusted adult</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Well-developed sense of self-esteem and self-respect</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Well-developed sense of identity and belonging</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Developmental needs understood and met by parents/carers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Receives additional support and care when required</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Remains with birth family</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Improved family routines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Positive contact with birth family</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Improved knowledge of parenting/caring role</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Improved attachment to carer</w:t>
            </w:r>
          </w:p>
          <w:p w:rsidR="007D1BB6" w:rsidRPr="00FF7D6F" w:rsidRDefault="00FF7D6F" w:rsidP="00FF7D6F">
            <w:pPr>
              <w:pStyle w:val="ListParagraph"/>
              <w:numPr>
                <w:ilvl w:val="0"/>
                <w:numId w:val="1"/>
              </w:numPr>
            </w:pPr>
            <w:r w:rsidRPr="00FF7D6F">
              <w:rPr>
                <w:color w:val="0070C0"/>
                <w:sz w:val="20"/>
                <w:szCs w:val="20"/>
              </w:rPr>
              <w:t>Improved capacity to prevent abusive/harmful behaviours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92CDDC" w:themeFill="accent5" w:themeFillTint="99"/>
            <w:textDirection w:val="btLr"/>
            <w:vAlign w:val="center"/>
          </w:tcPr>
          <w:p w:rsidR="007D1BB6" w:rsidRDefault="007D1BB6" w:rsidP="00FF7D6F">
            <w:pPr>
              <w:pStyle w:val="Heading2"/>
              <w:jc w:val="center"/>
              <w:outlineLvl w:val="1"/>
            </w:pPr>
            <w:r>
              <w:t>Active</w:t>
            </w:r>
          </w:p>
        </w:tc>
        <w:tc>
          <w:tcPr>
            <w:tcW w:w="9781" w:type="dxa"/>
          </w:tcPr>
          <w:p w:rsidR="007D1BB6" w:rsidRPr="00E16AB0" w:rsidRDefault="007D1BB6" w:rsidP="00FF7D6F">
            <w:r>
              <w:rPr>
                <w:b/>
              </w:rPr>
              <w:t>Having opportunities to take part in activities such as play, recreation and sport which contribute to healthy growth and development</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FF7D6F" w:rsidRPr="00FF7D6F" w:rsidRDefault="00FF7D6F" w:rsidP="00FF7D6F">
            <w:pPr>
              <w:pStyle w:val="ListParagraph"/>
              <w:numPr>
                <w:ilvl w:val="0"/>
                <w:numId w:val="1"/>
              </w:numPr>
              <w:rPr>
                <w:color w:val="0070C0"/>
                <w:sz w:val="20"/>
                <w:szCs w:val="20"/>
              </w:rPr>
            </w:pPr>
            <w:r w:rsidRPr="00FF7D6F">
              <w:rPr>
                <w:color w:val="0070C0"/>
                <w:sz w:val="20"/>
                <w:szCs w:val="20"/>
              </w:rPr>
              <w:t>Explores his/her environment safely</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Physically fit and active</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Interests and talents developed through opportunities and encouragement</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Positively engaged in play</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Positively engaged in recreation/sport/activities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Appropriately engaged in social activities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Sense of achievement obtained from engagement in activities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Actively and appropriately involved within the family/ social network</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Actively and appropriately involved within the school/community</w:t>
            </w:r>
          </w:p>
          <w:p w:rsidR="007D1BB6" w:rsidRPr="00FF7D6F" w:rsidRDefault="00FF7D6F" w:rsidP="00FF7D6F">
            <w:pPr>
              <w:pStyle w:val="ListParagraph"/>
              <w:numPr>
                <w:ilvl w:val="0"/>
                <w:numId w:val="1"/>
              </w:numPr>
            </w:pPr>
            <w:r w:rsidRPr="00FF7D6F">
              <w:rPr>
                <w:color w:val="0070C0"/>
                <w:sz w:val="20"/>
                <w:szCs w:val="20"/>
              </w:rPr>
              <w:t>Risks assessed and managed well</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B2A1C7" w:themeFill="accent4" w:themeFillTint="99"/>
            <w:textDirection w:val="btLr"/>
            <w:vAlign w:val="center"/>
          </w:tcPr>
          <w:p w:rsidR="007D1BB6" w:rsidRDefault="007D1BB6" w:rsidP="00FF7D6F">
            <w:pPr>
              <w:pStyle w:val="Heading2"/>
              <w:jc w:val="center"/>
              <w:outlineLvl w:val="1"/>
            </w:pPr>
            <w:r>
              <w:t>Respected</w:t>
            </w:r>
          </w:p>
        </w:tc>
        <w:tc>
          <w:tcPr>
            <w:tcW w:w="9781" w:type="dxa"/>
          </w:tcPr>
          <w:p w:rsidR="007D1BB6" w:rsidRPr="000C0268" w:rsidRDefault="007D1BB6" w:rsidP="00FF7D6F">
            <w:r>
              <w:rPr>
                <w:b/>
              </w:rPr>
              <w:t>Having the opportunity, along with carers, to be heard</w:t>
            </w:r>
          </w:p>
        </w:tc>
      </w:tr>
      <w:tr w:rsidR="007D1BB6" w:rsidTr="00FF7D6F">
        <w:trPr>
          <w:trHeight w:val="1418"/>
        </w:trPr>
        <w:tc>
          <w:tcPr>
            <w:tcW w:w="959" w:type="dxa"/>
            <w:vMerge/>
            <w:shd w:val="clear" w:color="auto" w:fill="B2A1C7" w:themeFill="accent4" w:themeFillTint="99"/>
          </w:tcPr>
          <w:p w:rsidR="007D1BB6" w:rsidRDefault="007D1BB6" w:rsidP="00FF7D6F"/>
        </w:tc>
        <w:tc>
          <w:tcPr>
            <w:tcW w:w="9781" w:type="dxa"/>
          </w:tcPr>
          <w:p w:rsidR="00FF7D6F" w:rsidRPr="00FF7D6F" w:rsidRDefault="00FF7D6F" w:rsidP="00FF7D6F">
            <w:pPr>
              <w:pStyle w:val="ListParagraph"/>
              <w:numPr>
                <w:ilvl w:val="0"/>
                <w:numId w:val="1"/>
              </w:numPr>
              <w:rPr>
                <w:color w:val="0070C0"/>
                <w:sz w:val="20"/>
                <w:szCs w:val="20"/>
              </w:rPr>
            </w:pPr>
            <w:r w:rsidRPr="00FF7D6F">
              <w:rPr>
                <w:color w:val="0070C0"/>
                <w:sz w:val="20"/>
                <w:szCs w:val="20"/>
              </w:rPr>
              <w:t>Parent/carer/child involved in the planning/decision making process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Listened to and views taken seriously</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Works with others to resolve problems/conflict</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Understands and accepts the consequences of his/her choices and actions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Trusted by/trusting of significant adults and friends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Does not express/experience discrimination</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Improved family relationships and communication</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Respects other cultures and faiths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Cares about and respects others</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Regular praise and encouragement received</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Other children’s possessions respected</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School materials and equipment respected</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Privacy and personal space respected</w:t>
            </w:r>
          </w:p>
          <w:p w:rsidR="00FF7D6F" w:rsidRPr="00FF7D6F" w:rsidRDefault="00FF7D6F" w:rsidP="00FF7D6F">
            <w:pPr>
              <w:pStyle w:val="ListParagraph"/>
              <w:numPr>
                <w:ilvl w:val="0"/>
                <w:numId w:val="1"/>
              </w:numPr>
              <w:rPr>
                <w:color w:val="0070C0"/>
                <w:sz w:val="20"/>
                <w:szCs w:val="20"/>
              </w:rPr>
            </w:pPr>
            <w:r w:rsidRPr="00FF7D6F">
              <w:rPr>
                <w:color w:val="0070C0"/>
                <w:sz w:val="20"/>
                <w:szCs w:val="20"/>
              </w:rPr>
              <w:t>Consistent level of intimate/personal care provided</w:t>
            </w:r>
          </w:p>
          <w:p w:rsidR="007D1BB6" w:rsidRPr="00FF7D6F" w:rsidRDefault="00FF7D6F" w:rsidP="00FF7D6F">
            <w:pPr>
              <w:pStyle w:val="ListParagraph"/>
              <w:numPr>
                <w:ilvl w:val="0"/>
                <w:numId w:val="1"/>
              </w:numPr>
            </w:pPr>
            <w:r w:rsidRPr="00FF7D6F">
              <w:rPr>
                <w:color w:val="0070C0"/>
                <w:sz w:val="20"/>
                <w:szCs w:val="20"/>
              </w:rPr>
              <w:t>Treated with dignity and respect</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CCC0D9" w:themeFill="accent4" w:themeFillTint="66"/>
            <w:textDirection w:val="btLr"/>
            <w:vAlign w:val="center"/>
          </w:tcPr>
          <w:p w:rsidR="007D1BB6" w:rsidRDefault="007D1BB6" w:rsidP="00FF7D6F">
            <w:pPr>
              <w:pStyle w:val="Heading2"/>
              <w:jc w:val="center"/>
              <w:outlineLvl w:val="1"/>
            </w:pPr>
            <w:r>
              <w:t>Responsible</w:t>
            </w:r>
          </w:p>
        </w:tc>
        <w:tc>
          <w:tcPr>
            <w:tcW w:w="9781" w:type="dxa"/>
          </w:tcPr>
          <w:p w:rsidR="007D1BB6" w:rsidRPr="000C0268" w:rsidRDefault="007D1BB6" w:rsidP="00FF7D6F">
            <w:r>
              <w:rPr>
                <w:b/>
              </w:rPr>
              <w:t>Having opportunities and encouragement to play active and responsible roles in their schools and communities where necessary</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FF7D6F" w:rsidRPr="00FF7D6F" w:rsidRDefault="00FF7D6F" w:rsidP="00FF7D6F">
            <w:pPr>
              <w:pStyle w:val="ListParagraph"/>
              <w:numPr>
                <w:ilvl w:val="0"/>
                <w:numId w:val="2"/>
              </w:numPr>
              <w:rPr>
                <w:color w:val="0070C0"/>
                <w:sz w:val="20"/>
                <w:szCs w:val="20"/>
              </w:rPr>
            </w:pPr>
            <w:r w:rsidRPr="00FF7D6F">
              <w:rPr>
                <w:color w:val="0070C0"/>
                <w:sz w:val="20"/>
                <w:szCs w:val="20"/>
              </w:rPr>
              <w:t>Caring and considerate towards others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Behaves responsibly at home/school/community</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Works co-operatively with other children/adults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Understands right and wrong (appropriate to age and stage of development)</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Accepts responsibility for his/her actions/behaviour</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Understands and accepts the consequences of his/her actions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Parental responsibility taken for child’s wellbeing</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Copes with challenges/difficulties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Assesses and manages risks appropriately</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Makes positive choices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Improved behaviour</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Improved communication skills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Improved social skills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Understands plans for his/her future (appropriate to age and stage of development)</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Takes pride in his/her personal hygiene and appearance</w:t>
            </w:r>
          </w:p>
          <w:p w:rsidR="007D1BB6" w:rsidRPr="00FF7D6F" w:rsidRDefault="00FF7D6F" w:rsidP="00FF7D6F">
            <w:pPr>
              <w:pStyle w:val="ListParagraph"/>
              <w:numPr>
                <w:ilvl w:val="0"/>
                <w:numId w:val="2"/>
              </w:numPr>
            </w:pPr>
            <w:r w:rsidRPr="00FF7D6F">
              <w:rPr>
                <w:color w:val="0070C0"/>
                <w:sz w:val="20"/>
                <w:szCs w:val="20"/>
              </w:rPr>
              <w:t>Travels independently to and from school/college/other</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Pr="000C0268" w:rsidRDefault="007D1BB6" w:rsidP="00FF7D6F">
            <w:r>
              <w:rPr>
                <w:b/>
              </w:rPr>
              <w:t>Having help to overcome social, educational, physical and economic inequalities and being accepted as part of the community in which they live and learn</w:t>
            </w:r>
          </w:p>
        </w:tc>
      </w:tr>
      <w:tr w:rsidR="007D1BB6" w:rsidTr="00FF7D6F">
        <w:trPr>
          <w:trHeight w:val="848"/>
        </w:trPr>
        <w:tc>
          <w:tcPr>
            <w:tcW w:w="959" w:type="dxa"/>
            <w:vMerge/>
            <w:shd w:val="clear" w:color="auto" w:fill="EBC7DF"/>
          </w:tcPr>
          <w:p w:rsidR="007D1BB6" w:rsidRDefault="007D1BB6" w:rsidP="00FF7D6F"/>
        </w:tc>
        <w:tc>
          <w:tcPr>
            <w:tcW w:w="9781" w:type="dxa"/>
          </w:tcPr>
          <w:p w:rsidR="00FF7D6F" w:rsidRPr="00FF7D6F" w:rsidRDefault="00FF7D6F" w:rsidP="00FF7D6F">
            <w:pPr>
              <w:pStyle w:val="ListParagraph"/>
              <w:numPr>
                <w:ilvl w:val="0"/>
                <w:numId w:val="2"/>
              </w:numPr>
              <w:rPr>
                <w:color w:val="0070C0"/>
                <w:sz w:val="20"/>
                <w:szCs w:val="20"/>
              </w:rPr>
            </w:pPr>
            <w:r w:rsidRPr="00FF7D6F">
              <w:rPr>
                <w:color w:val="0070C0"/>
                <w:sz w:val="20"/>
                <w:szCs w:val="20"/>
              </w:rPr>
              <w:t>Listened to and views taken seriously</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Lives in stable accommodation suited to family size and needs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Lives in a well-maintained, safe and secure home environment</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Family have enough money to live on</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Lives safely within his/her own community</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Accepted and valued by parents/friends and peers/ school/ community</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Included in a positive peer group</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Meaningful and supportive friendships established</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Included meaningfully in class/year group</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Improved social networks</w:t>
            </w:r>
          </w:p>
          <w:p w:rsidR="00FF7D6F" w:rsidRPr="00FF7D6F" w:rsidRDefault="00FF7D6F" w:rsidP="00FF7D6F">
            <w:pPr>
              <w:pStyle w:val="ListParagraph"/>
              <w:numPr>
                <w:ilvl w:val="0"/>
                <w:numId w:val="2"/>
              </w:numPr>
              <w:rPr>
                <w:color w:val="0070C0"/>
                <w:sz w:val="20"/>
                <w:szCs w:val="20"/>
              </w:rPr>
            </w:pPr>
            <w:r w:rsidRPr="00FF7D6F">
              <w:rPr>
                <w:color w:val="0070C0"/>
                <w:sz w:val="20"/>
                <w:szCs w:val="20"/>
              </w:rPr>
              <w:t>Improved behaviour/reduced exclusions</w:t>
            </w:r>
          </w:p>
          <w:p w:rsidR="007D1BB6" w:rsidRDefault="007D1BB6" w:rsidP="00FF7D6F"/>
        </w:tc>
      </w:tr>
    </w:tbl>
    <w:p w:rsidR="007D1BB6" w:rsidRDefault="007D1BB6" w:rsidP="007D1BB6"/>
    <w:p w:rsidR="007D1BB6" w:rsidRDefault="007D1BB6" w:rsidP="007D1BB6">
      <w:r>
        <w:br w:type="page"/>
      </w: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Guidance Notes - Conclusions and Recommendations</w:t>
            </w:r>
          </w:p>
        </w:tc>
      </w:tr>
    </w:tbl>
    <w:p w:rsidR="007D1BB6" w:rsidRPr="002A7273" w:rsidRDefault="007D1BB6" w:rsidP="007D1BB6">
      <w:pPr>
        <w:rPr>
          <w:sz w:val="8"/>
          <w:szCs w:val="8"/>
        </w:rPr>
      </w:pPr>
    </w:p>
    <w:tbl>
      <w:tblPr>
        <w:tblStyle w:val="TableGrid"/>
        <w:tblW w:w="10740" w:type="dxa"/>
        <w:tblLook w:val="04A0" w:firstRow="1" w:lastRow="0" w:firstColumn="1" w:lastColumn="0" w:noHBand="0" w:noVBand="1"/>
      </w:tblPr>
      <w:tblGrid>
        <w:gridCol w:w="9039"/>
        <w:gridCol w:w="850"/>
        <w:gridCol w:w="851"/>
      </w:tblGrid>
      <w:tr w:rsidR="007D1BB6" w:rsidTr="00FF7D6F">
        <w:tc>
          <w:tcPr>
            <w:tcW w:w="10740" w:type="dxa"/>
            <w:gridSpan w:val="3"/>
            <w:tcBorders>
              <w:bottom w:val="nil"/>
            </w:tcBorders>
          </w:tcPr>
          <w:p w:rsidR="007D1BB6" w:rsidRPr="00F90702" w:rsidRDefault="007D1BB6" w:rsidP="00FF7D6F">
            <w:pPr>
              <w:rPr>
                <w:b/>
              </w:rPr>
            </w:pPr>
            <w:r>
              <w:rPr>
                <w:b/>
              </w:rPr>
              <w:t xml:space="preserve">How is this child/young person’s wellbeing? </w:t>
            </w:r>
          </w:p>
        </w:tc>
      </w:tr>
      <w:tr w:rsidR="007D1BB6" w:rsidTr="00FF7D6F">
        <w:trPr>
          <w:trHeight w:val="1365"/>
        </w:trPr>
        <w:tc>
          <w:tcPr>
            <w:tcW w:w="10740" w:type="dxa"/>
            <w:gridSpan w:val="3"/>
            <w:tcBorders>
              <w:top w:val="nil"/>
              <w:bottom w:val="single" w:sz="4" w:space="0" w:color="auto"/>
            </w:tcBorders>
          </w:tcPr>
          <w:p w:rsidR="007D1BB6" w:rsidRDefault="007D1BB6" w:rsidP="00FF7D6F">
            <w:pPr>
              <w:rPr>
                <w:i/>
                <w:sz w:val="20"/>
                <w:szCs w:val="20"/>
              </w:rPr>
            </w:pPr>
            <w:r w:rsidRPr="006874E0">
              <w:rPr>
                <w:i/>
                <w:sz w:val="20"/>
                <w:szCs w:val="20"/>
              </w:rPr>
              <w:t xml:space="preserve">(summary analysis of </w:t>
            </w:r>
            <w:r>
              <w:rPr>
                <w:i/>
                <w:sz w:val="20"/>
                <w:szCs w:val="20"/>
              </w:rPr>
              <w:t>wellbeing assessment</w:t>
            </w:r>
            <w:r w:rsidRPr="006874E0">
              <w:rPr>
                <w:i/>
                <w:sz w:val="20"/>
                <w:szCs w:val="20"/>
              </w:rPr>
              <w:t>)</w:t>
            </w:r>
          </w:p>
          <w:p w:rsidR="007D1BB6" w:rsidRPr="0040453E" w:rsidRDefault="007D1BB6" w:rsidP="00FF7D6F">
            <w:pPr>
              <w:rPr>
                <w:sz w:val="20"/>
                <w:szCs w:val="20"/>
              </w:rPr>
            </w:pPr>
            <w:r w:rsidRPr="0040453E">
              <w:rPr>
                <w:color w:val="0070C0"/>
                <w:sz w:val="20"/>
                <w:szCs w:val="20"/>
              </w:rPr>
              <w:t xml:space="preserve">Are there any particular issues which are getting in the way of this child/young person’s wellbeing? Using all evidence gathered against the wellbeing indicators and your professional knowledge and </w:t>
            </w:r>
            <w:proofErr w:type="gramStart"/>
            <w:r w:rsidRPr="0040453E">
              <w:rPr>
                <w:color w:val="0070C0"/>
                <w:sz w:val="20"/>
                <w:szCs w:val="20"/>
              </w:rPr>
              <w:t>experience,</w:t>
            </w:r>
            <w:proofErr w:type="gramEnd"/>
            <w:r w:rsidRPr="0040453E">
              <w:rPr>
                <w:color w:val="0070C0"/>
                <w:sz w:val="20"/>
                <w:szCs w:val="20"/>
              </w:rPr>
              <w:t xml:space="preserve"> summarise the current situation for this child/ young person.</w:t>
            </w:r>
          </w:p>
        </w:tc>
      </w:tr>
      <w:tr w:rsidR="007D1BB6" w:rsidTr="00FF7D6F">
        <w:tc>
          <w:tcPr>
            <w:tcW w:w="10740" w:type="dxa"/>
            <w:gridSpan w:val="3"/>
            <w:tcBorders>
              <w:bottom w:val="nil"/>
            </w:tcBorders>
          </w:tcPr>
          <w:p w:rsidR="007D1BB6" w:rsidRDefault="007D1BB6" w:rsidP="00FF7D6F">
            <w:pPr>
              <w:rPr>
                <w:b/>
              </w:rPr>
            </w:pPr>
            <w:r>
              <w:rPr>
                <w:b/>
              </w:rPr>
              <w:t xml:space="preserve">In what ways </w:t>
            </w:r>
            <w:proofErr w:type="gramStart"/>
            <w:r>
              <w:rPr>
                <w:b/>
              </w:rPr>
              <w:t>are education staff</w:t>
            </w:r>
            <w:proofErr w:type="gramEnd"/>
            <w:r>
              <w:rPr>
                <w:b/>
              </w:rPr>
              <w:t xml:space="preserve"> to help develop this child/young person’s wellbeing?</w:t>
            </w:r>
          </w:p>
          <w:p w:rsidR="007D1BB6" w:rsidRPr="006874E0" w:rsidRDefault="007D1BB6" w:rsidP="00FF7D6F">
            <w:pPr>
              <w:rPr>
                <w:i/>
                <w:sz w:val="20"/>
                <w:szCs w:val="20"/>
              </w:rPr>
            </w:pPr>
            <w:r>
              <w:rPr>
                <w:i/>
                <w:sz w:val="20"/>
                <w:szCs w:val="20"/>
              </w:rPr>
              <w:t>(please refer to GIRFEC Pathway)</w:t>
            </w:r>
          </w:p>
        </w:tc>
      </w:tr>
      <w:tr w:rsidR="007D1BB6" w:rsidTr="00FF7D6F">
        <w:trPr>
          <w:trHeight w:val="1134"/>
        </w:trPr>
        <w:tc>
          <w:tcPr>
            <w:tcW w:w="10740" w:type="dxa"/>
            <w:gridSpan w:val="3"/>
            <w:tcBorders>
              <w:top w:val="nil"/>
            </w:tcBorders>
          </w:tcPr>
          <w:p w:rsidR="007D1BB6" w:rsidRPr="0040453E" w:rsidRDefault="007D1BB6" w:rsidP="00FF7D6F">
            <w:pPr>
              <w:rPr>
                <w:sz w:val="20"/>
                <w:szCs w:val="20"/>
              </w:rPr>
            </w:pPr>
            <w:r w:rsidRPr="0040453E">
              <w:rPr>
                <w:color w:val="0070C0"/>
                <w:sz w:val="20"/>
                <w:szCs w:val="20"/>
              </w:rPr>
              <w:t>What supports are in place within the school to develop the child/young pe</w:t>
            </w:r>
            <w:r w:rsidR="009247BD">
              <w:rPr>
                <w:color w:val="0070C0"/>
                <w:sz w:val="20"/>
                <w:szCs w:val="20"/>
              </w:rPr>
              <w:t xml:space="preserve">rson’s wellbeing, i.e. </w:t>
            </w:r>
            <w:r w:rsidRPr="0040453E">
              <w:rPr>
                <w:color w:val="0070C0"/>
                <w:sz w:val="20"/>
                <w:szCs w:val="20"/>
              </w:rPr>
              <w:t>support</w:t>
            </w:r>
            <w:r w:rsidR="009247BD">
              <w:rPr>
                <w:color w:val="0070C0"/>
                <w:sz w:val="20"/>
                <w:szCs w:val="20"/>
              </w:rPr>
              <w:t xml:space="preserve"> for learning</w:t>
            </w:r>
            <w:r w:rsidRPr="0040453E">
              <w:rPr>
                <w:color w:val="0070C0"/>
                <w:sz w:val="20"/>
                <w:szCs w:val="20"/>
              </w:rPr>
              <w:t xml:space="preserve"> strategies, relationship strategies, social supports such as buddying or mentoring, home-link support or parent/carer support?</w:t>
            </w:r>
          </w:p>
        </w:tc>
      </w:tr>
      <w:tr w:rsidR="007D1BB6" w:rsidTr="00FF7D6F">
        <w:tblPrEx>
          <w:tblBorders>
            <w:insideH w:val="none" w:sz="0" w:space="0" w:color="auto"/>
          </w:tblBorders>
        </w:tblPrEx>
        <w:tc>
          <w:tcPr>
            <w:tcW w:w="9039" w:type="dxa"/>
          </w:tcPr>
          <w:p w:rsidR="007D1BB6" w:rsidRPr="006F131A" w:rsidRDefault="007D1BB6" w:rsidP="00FF7D6F">
            <w:pPr>
              <w:rPr>
                <w:b/>
              </w:rPr>
            </w:pPr>
            <w:r>
              <w:rPr>
                <w:b/>
              </w:rPr>
              <w:t>Do you have all the information you need to help this child/young person’s wellbeing?</w:t>
            </w:r>
          </w:p>
        </w:tc>
        <w:tc>
          <w:tcPr>
            <w:tcW w:w="850" w:type="dxa"/>
          </w:tcPr>
          <w:p w:rsidR="007D1BB6" w:rsidRPr="006F131A" w:rsidRDefault="007D1BB6" w:rsidP="00FF7D6F">
            <w:pPr>
              <w:jc w:val="center"/>
              <w:rPr>
                <w:b/>
              </w:rPr>
            </w:pPr>
            <w:r w:rsidRPr="006F131A">
              <w:rPr>
                <w:b/>
              </w:rPr>
              <w:t>Yes</w:t>
            </w:r>
          </w:p>
        </w:tc>
        <w:tc>
          <w:tcPr>
            <w:tcW w:w="851" w:type="dxa"/>
          </w:tcPr>
          <w:p w:rsidR="007D1BB6" w:rsidRPr="006F131A" w:rsidRDefault="007D1BB6" w:rsidP="00FF7D6F">
            <w:pPr>
              <w:jc w:val="center"/>
              <w:rPr>
                <w:b/>
              </w:rPr>
            </w:pPr>
            <w:r w:rsidRPr="006F131A">
              <w:rPr>
                <w:b/>
              </w:rPr>
              <w:t>No</w:t>
            </w:r>
          </w:p>
        </w:tc>
      </w:tr>
      <w:tr w:rsidR="007D1BB6" w:rsidTr="00FF7D6F">
        <w:tblPrEx>
          <w:tblBorders>
            <w:insideH w:val="none" w:sz="0" w:space="0" w:color="auto"/>
          </w:tblBorders>
        </w:tblPrEx>
        <w:trPr>
          <w:trHeight w:val="1134"/>
        </w:trPr>
        <w:tc>
          <w:tcPr>
            <w:tcW w:w="9039" w:type="dxa"/>
          </w:tcPr>
          <w:p w:rsidR="007D1BB6" w:rsidRPr="0040453E" w:rsidRDefault="007D1BB6" w:rsidP="00155E51">
            <w:pPr>
              <w:rPr>
                <w:sz w:val="20"/>
                <w:szCs w:val="20"/>
              </w:rPr>
            </w:pPr>
            <w:r w:rsidRPr="0040453E">
              <w:rPr>
                <w:color w:val="0070C0"/>
                <w:sz w:val="20"/>
                <w:szCs w:val="20"/>
              </w:rPr>
              <w:t>If it is possible from the information contained in this assessment to act then Yes should be circled and action taken. If this is not the case, information should be requested from</w:t>
            </w:r>
            <w:r w:rsidR="00155E51" w:rsidRPr="0040453E">
              <w:rPr>
                <w:color w:val="0070C0"/>
                <w:sz w:val="20"/>
                <w:szCs w:val="20"/>
              </w:rPr>
              <w:t xml:space="preserve"> colleagues.</w:t>
            </w:r>
          </w:p>
        </w:tc>
        <w:tc>
          <w:tcPr>
            <w:tcW w:w="850" w:type="dxa"/>
          </w:tcPr>
          <w:p w:rsidR="007D1BB6" w:rsidRDefault="007D1BB6" w:rsidP="00FF7D6F"/>
        </w:tc>
        <w:tc>
          <w:tcPr>
            <w:tcW w:w="851" w:type="dxa"/>
          </w:tcPr>
          <w:p w:rsidR="007D1BB6" w:rsidRDefault="007D1BB6" w:rsidP="00FF7D6F"/>
        </w:tc>
      </w:tr>
      <w:tr w:rsidR="007D1BB6" w:rsidTr="00FF7D6F">
        <w:tc>
          <w:tcPr>
            <w:tcW w:w="10740" w:type="dxa"/>
            <w:gridSpan w:val="3"/>
            <w:tcBorders>
              <w:bottom w:val="nil"/>
            </w:tcBorders>
          </w:tcPr>
          <w:p w:rsidR="007D1BB6" w:rsidRPr="006874E0" w:rsidRDefault="007D1BB6" w:rsidP="00FF7D6F">
            <w:pPr>
              <w:rPr>
                <w:i/>
                <w:sz w:val="20"/>
                <w:szCs w:val="20"/>
              </w:rPr>
            </w:pPr>
            <w:r>
              <w:rPr>
                <w:b/>
              </w:rPr>
              <w:t xml:space="preserve">What additional help or advice might you or the child need from within your own education services to develop the child/young person’s wellbeing? </w:t>
            </w:r>
          </w:p>
        </w:tc>
      </w:tr>
      <w:tr w:rsidR="007D1BB6" w:rsidTr="00FF7D6F">
        <w:trPr>
          <w:trHeight w:val="1134"/>
        </w:trPr>
        <w:tc>
          <w:tcPr>
            <w:tcW w:w="10740" w:type="dxa"/>
            <w:gridSpan w:val="3"/>
            <w:tcBorders>
              <w:top w:val="nil"/>
            </w:tcBorders>
          </w:tcPr>
          <w:p w:rsidR="007D1BB6" w:rsidRPr="0040453E" w:rsidRDefault="007D1BB6" w:rsidP="00FF7D6F">
            <w:pPr>
              <w:rPr>
                <w:sz w:val="20"/>
                <w:szCs w:val="20"/>
              </w:rPr>
            </w:pPr>
            <w:r w:rsidRPr="0040453E">
              <w:rPr>
                <w:color w:val="0070C0"/>
                <w:sz w:val="20"/>
                <w:szCs w:val="20"/>
              </w:rPr>
              <w:t>Are ther</w:t>
            </w:r>
            <w:r w:rsidR="009247BD">
              <w:rPr>
                <w:color w:val="0070C0"/>
                <w:sz w:val="20"/>
                <w:szCs w:val="20"/>
              </w:rPr>
              <w:t xml:space="preserve">e any other services within </w:t>
            </w:r>
            <w:r w:rsidRPr="0040453E">
              <w:rPr>
                <w:color w:val="0070C0"/>
                <w:sz w:val="20"/>
                <w:szCs w:val="20"/>
              </w:rPr>
              <w:t>education resource</w:t>
            </w:r>
            <w:r w:rsidR="009247BD">
              <w:rPr>
                <w:color w:val="0070C0"/>
                <w:sz w:val="20"/>
                <w:szCs w:val="20"/>
              </w:rPr>
              <w:t>s</w:t>
            </w:r>
            <w:r w:rsidRPr="0040453E">
              <w:rPr>
                <w:color w:val="0070C0"/>
                <w:sz w:val="20"/>
                <w:szCs w:val="20"/>
              </w:rPr>
              <w:t xml:space="preserve"> that would benefit the child/young person’s wellbeing such as additional support for learning, alternative approaches to the curriculum, specialist support from another service within education (e.g. communication and language outreach, home-link</w:t>
            </w:r>
            <w:r w:rsidR="009247BD">
              <w:rPr>
                <w:color w:val="0070C0"/>
                <w:sz w:val="20"/>
                <w:szCs w:val="20"/>
              </w:rPr>
              <w:t>,</w:t>
            </w:r>
            <w:r w:rsidRPr="0040453E">
              <w:rPr>
                <w:color w:val="0070C0"/>
                <w:sz w:val="20"/>
                <w:szCs w:val="20"/>
              </w:rPr>
              <w:t xml:space="preserve"> educational psychology)</w:t>
            </w:r>
            <w:proofErr w:type="gramStart"/>
            <w:r w:rsidRPr="0040453E">
              <w:rPr>
                <w:color w:val="0070C0"/>
                <w:sz w:val="20"/>
                <w:szCs w:val="20"/>
              </w:rPr>
              <w:t>.</w:t>
            </w:r>
            <w:proofErr w:type="gramEnd"/>
            <w:r w:rsidRPr="0040453E">
              <w:rPr>
                <w:color w:val="0070C0"/>
                <w:sz w:val="20"/>
                <w:szCs w:val="20"/>
              </w:rPr>
              <w:t xml:space="preserve"> Help should be appropriate and proportionate; if a child/young person’s wellbeing is developing without the need for further intervention, this should be encouraged.</w:t>
            </w:r>
          </w:p>
        </w:tc>
      </w:tr>
      <w:tr w:rsidR="007D1BB6" w:rsidTr="00FF7D6F">
        <w:tc>
          <w:tcPr>
            <w:tcW w:w="10740" w:type="dxa"/>
            <w:gridSpan w:val="3"/>
          </w:tcPr>
          <w:p w:rsidR="007D1BB6" w:rsidRPr="006874E0" w:rsidRDefault="007D1BB6" w:rsidP="00FF7D6F">
            <w:pPr>
              <w:rPr>
                <w:i/>
                <w:sz w:val="20"/>
                <w:szCs w:val="20"/>
              </w:rPr>
            </w:pPr>
            <w:r>
              <w:rPr>
                <w:b/>
              </w:rPr>
              <w:t>What additional help, if any, may be needed from professionals in another agency?</w:t>
            </w:r>
          </w:p>
        </w:tc>
      </w:tr>
      <w:tr w:rsidR="007D1BB6" w:rsidTr="00FF7D6F">
        <w:trPr>
          <w:trHeight w:val="567"/>
        </w:trPr>
        <w:tc>
          <w:tcPr>
            <w:tcW w:w="10740" w:type="dxa"/>
            <w:gridSpan w:val="3"/>
          </w:tcPr>
          <w:p w:rsidR="007D1BB6" w:rsidRPr="0040453E" w:rsidRDefault="007D1BB6" w:rsidP="00FF7D6F">
            <w:pPr>
              <w:rPr>
                <w:sz w:val="20"/>
                <w:szCs w:val="20"/>
              </w:rPr>
            </w:pPr>
            <w:r w:rsidRPr="0040453E">
              <w:rPr>
                <w:color w:val="0070C0"/>
                <w:sz w:val="20"/>
                <w:szCs w:val="20"/>
              </w:rPr>
              <w:t>Are there any other services you think may help the child/young person’s wellbeing at this time?</w:t>
            </w:r>
          </w:p>
        </w:tc>
      </w:tr>
      <w:tr w:rsidR="007D1BB6" w:rsidTr="00FF7D6F">
        <w:tblPrEx>
          <w:tblBorders>
            <w:insideH w:val="none" w:sz="0" w:space="0" w:color="auto"/>
          </w:tblBorders>
        </w:tblPrEx>
        <w:tc>
          <w:tcPr>
            <w:tcW w:w="9039" w:type="dxa"/>
          </w:tcPr>
          <w:p w:rsidR="007D1BB6" w:rsidRPr="006F131A" w:rsidRDefault="007D1BB6" w:rsidP="00FF7D6F">
            <w:pPr>
              <w:spacing w:before="40" w:after="40"/>
              <w:rPr>
                <w:b/>
              </w:rPr>
            </w:pPr>
            <w:r>
              <w:rPr>
                <w:b/>
              </w:rPr>
              <w:t>If additional support is identified, do you believe a Single Agency Assessment Part II (My World Assessment Triangle) might help provide a more detailed picture of the needs of the child/young person?</w:t>
            </w:r>
          </w:p>
        </w:tc>
        <w:tc>
          <w:tcPr>
            <w:tcW w:w="850" w:type="dxa"/>
          </w:tcPr>
          <w:p w:rsidR="007D1BB6" w:rsidRPr="006F131A" w:rsidRDefault="007D1BB6" w:rsidP="00FF7D6F">
            <w:pPr>
              <w:spacing w:before="40" w:after="40"/>
              <w:jc w:val="center"/>
              <w:rPr>
                <w:b/>
              </w:rPr>
            </w:pPr>
            <w:r w:rsidRPr="006F131A">
              <w:rPr>
                <w:b/>
              </w:rPr>
              <w:t>Yes</w:t>
            </w:r>
          </w:p>
        </w:tc>
        <w:tc>
          <w:tcPr>
            <w:tcW w:w="851" w:type="dxa"/>
          </w:tcPr>
          <w:p w:rsidR="007D1BB6" w:rsidRPr="006F131A" w:rsidRDefault="007D1BB6" w:rsidP="00FF7D6F">
            <w:pPr>
              <w:spacing w:before="40" w:after="40"/>
              <w:jc w:val="center"/>
              <w:rPr>
                <w:b/>
              </w:rPr>
            </w:pPr>
            <w:r w:rsidRPr="006F131A">
              <w:rPr>
                <w:b/>
              </w:rPr>
              <w:t>No</w:t>
            </w:r>
          </w:p>
        </w:tc>
      </w:tr>
      <w:tr w:rsidR="007D1BB6" w:rsidTr="00FF7D6F">
        <w:tc>
          <w:tcPr>
            <w:tcW w:w="10740" w:type="dxa"/>
            <w:gridSpan w:val="3"/>
          </w:tcPr>
          <w:p w:rsidR="007D1BB6" w:rsidRDefault="007D1BB6" w:rsidP="00FF7D6F">
            <w:pPr>
              <w:rPr>
                <w:b/>
              </w:rPr>
            </w:pPr>
            <w:r>
              <w:rPr>
                <w:b/>
              </w:rPr>
              <w:t>What are the parent/carer’s views about the child/young person’s wellbeing?</w:t>
            </w:r>
          </w:p>
          <w:p w:rsidR="007D1BB6" w:rsidRPr="00BA677B" w:rsidRDefault="007D1BB6" w:rsidP="00FF7D6F">
            <w:pPr>
              <w:rPr>
                <w:i/>
                <w:sz w:val="20"/>
                <w:szCs w:val="20"/>
              </w:rPr>
            </w:pPr>
            <w:r>
              <w:rPr>
                <w:i/>
                <w:sz w:val="20"/>
                <w:szCs w:val="20"/>
              </w:rPr>
              <w:t>(please summarise information using the parent/carer’s own words)</w:t>
            </w:r>
          </w:p>
        </w:tc>
      </w:tr>
      <w:tr w:rsidR="007D1BB6" w:rsidTr="00FF7D6F">
        <w:trPr>
          <w:trHeight w:val="1134"/>
        </w:trPr>
        <w:tc>
          <w:tcPr>
            <w:tcW w:w="10740" w:type="dxa"/>
            <w:gridSpan w:val="3"/>
          </w:tcPr>
          <w:p w:rsidR="007D1BB6" w:rsidRPr="003138BD" w:rsidRDefault="007D1BB6" w:rsidP="00FF7D6F">
            <w:pPr>
              <w:rPr>
                <w:sz w:val="20"/>
                <w:szCs w:val="20"/>
              </w:rPr>
            </w:pPr>
            <w:r w:rsidRPr="003138BD">
              <w:rPr>
                <w:color w:val="0070C0"/>
                <w:sz w:val="20"/>
                <w:szCs w:val="20"/>
              </w:rPr>
              <w:t>Parents/carers should be made aware that information is being gathered against the wellbeing indicators to support the child/young person’s wellbeing. Part of this process must be to ask for the parent/carer’s own view on their child/young person’s wellbeing. Their own words and perceptions should be recorded in this section rather than paraphrasing what they say. In line with Getting It Right For Every Child (GIRFEC) parenting strategy, educationalists should make every attempt to include the other parent/carer’s views wherever possible.</w:t>
            </w:r>
          </w:p>
        </w:tc>
      </w:tr>
      <w:tr w:rsidR="007D1BB6" w:rsidTr="00FF7D6F">
        <w:tc>
          <w:tcPr>
            <w:tcW w:w="10740" w:type="dxa"/>
            <w:gridSpan w:val="3"/>
          </w:tcPr>
          <w:p w:rsidR="007D1BB6" w:rsidRDefault="007D1BB6" w:rsidP="00FF7D6F">
            <w:pPr>
              <w:rPr>
                <w:b/>
              </w:rPr>
            </w:pPr>
            <w:r>
              <w:rPr>
                <w:b/>
              </w:rPr>
              <w:t>What are the child/young person’s views about their own wellbeing?</w:t>
            </w:r>
          </w:p>
          <w:p w:rsidR="007D1BB6" w:rsidRPr="00BA677B" w:rsidRDefault="007D1BB6" w:rsidP="00FF7D6F">
            <w:pPr>
              <w:rPr>
                <w:i/>
                <w:sz w:val="20"/>
                <w:szCs w:val="20"/>
              </w:rPr>
            </w:pPr>
            <w:r>
              <w:rPr>
                <w:i/>
                <w:sz w:val="20"/>
                <w:szCs w:val="20"/>
              </w:rPr>
              <w:t>(please summarise information from any tool used to gather views using the child/young person’s own words)</w:t>
            </w:r>
          </w:p>
        </w:tc>
      </w:tr>
      <w:tr w:rsidR="007D1BB6" w:rsidTr="00FF7D6F">
        <w:trPr>
          <w:trHeight w:val="1134"/>
        </w:trPr>
        <w:tc>
          <w:tcPr>
            <w:tcW w:w="10740" w:type="dxa"/>
            <w:gridSpan w:val="3"/>
          </w:tcPr>
          <w:p w:rsidR="007D1BB6" w:rsidRPr="003138BD" w:rsidRDefault="007D1BB6" w:rsidP="00FF7D6F">
            <w:pPr>
              <w:rPr>
                <w:color w:val="0070C0"/>
                <w:sz w:val="20"/>
                <w:szCs w:val="20"/>
              </w:rPr>
            </w:pPr>
            <w:r w:rsidRPr="003138BD">
              <w:rPr>
                <w:color w:val="0070C0"/>
                <w:sz w:val="20"/>
                <w:szCs w:val="20"/>
              </w:rPr>
              <w:t xml:space="preserve">The child/young person’s views must be encouraged and recorded. Support may be required for them to express their views. The child/young person’s own words and perceptions should be captured wherever possible. </w:t>
            </w:r>
          </w:p>
          <w:p w:rsidR="007D1BB6" w:rsidRDefault="007D1BB6" w:rsidP="00FF7D6F">
            <w:r w:rsidRPr="003138BD">
              <w:rPr>
                <w:color w:val="0070C0"/>
                <w:sz w:val="20"/>
                <w:szCs w:val="20"/>
              </w:rPr>
              <w:t>The Wellbeing Web, Nurturing Me a</w:t>
            </w:r>
            <w:r w:rsidR="009247BD">
              <w:rPr>
                <w:color w:val="0070C0"/>
                <w:sz w:val="20"/>
                <w:szCs w:val="20"/>
              </w:rPr>
              <w:t xml:space="preserve">nd What I Think Tool are </w:t>
            </w:r>
            <w:r w:rsidRPr="003138BD">
              <w:rPr>
                <w:color w:val="0070C0"/>
                <w:sz w:val="20"/>
                <w:szCs w:val="20"/>
              </w:rPr>
              <w:t>available to help practitioners gather children/young people’s views.</w:t>
            </w:r>
          </w:p>
        </w:tc>
      </w:tr>
    </w:tbl>
    <w:p w:rsidR="007D1BB6" w:rsidRPr="00077342" w:rsidRDefault="007D1BB6" w:rsidP="007D1BB6">
      <w:pPr>
        <w:rPr>
          <w:sz w:val="8"/>
          <w:szCs w:val="8"/>
        </w:rPr>
      </w:pPr>
    </w:p>
    <w:p w:rsidR="007D1BB6" w:rsidRDefault="007D1BB6" w:rsidP="007D1BB6"/>
    <w:p w:rsidR="007D1BB6" w:rsidRDefault="007D1BB6" w:rsidP="00A74AF6">
      <w:pPr>
        <w:sectPr w:rsidR="007D1BB6" w:rsidSect="007D1BB6">
          <w:headerReference w:type="even" r:id="rId18"/>
          <w:headerReference w:type="default" r:id="rId19"/>
          <w:footerReference w:type="even" r:id="rId20"/>
          <w:footerReference w:type="default" r:id="rId21"/>
          <w:headerReference w:type="first" r:id="rId22"/>
          <w:footerReference w:type="first" r:id="rId23"/>
          <w:pgSz w:w="11906" w:h="16838" w:code="9"/>
          <w:pgMar w:top="720" w:right="720" w:bottom="720" w:left="720" w:header="284" w:footer="709" w:gutter="0"/>
          <w:pgNumType w:start="1"/>
          <w:cols w:space="708"/>
          <w:docGrid w:linePitch="360"/>
        </w:sectPr>
      </w:pPr>
    </w:p>
    <w:p w:rsidR="007D1BB6" w:rsidRDefault="007D1BB6" w:rsidP="007D1BB6">
      <w:pPr>
        <w:jc w:val="right"/>
      </w:pPr>
      <w:r>
        <w:rPr>
          <w:noProof/>
          <w:lang w:eastAsia="en-GB"/>
        </w:rPr>
        <w:drawing>
          <wp:inline distT="0" distB="0" distL="0" distR="0" wp14:anchorId="393831EF" wp14:editId="3BE06EE6">
            <wp:extent cx="2156460" cy="7500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bmp"/>
                    <pic:cNvPicPr/>
                  </pic:nvPicPr>
                  <pic:blipFill>
                    <a:blip r:embed="rId11">
                      <a:extLst>
                        <a:ext uri="{28A0092B-C50C-407E-A947-70E740481C1C}">
                          <a14:useLocalDpi xmlns:a14="http://schemas.microsoft.com/office/drawing/2010/main" val="0"/>
                        </a:ext>
                      </a:extLst>
                    </a:blip>
                    <a:stretch>
                      <a:fillRect/>
                    </a:stretch>
                  </pic:blipFill>
                  <pic:spPr>
                    <a:xfrm>
                      <a:off x="0" y="0"/>
                      <a:ext cx="2156460" cy="750073"/>
                    </a:xfrm>
                    <a:prstGeom prst="rect">
                      <a:avLst/>
                    </a:prstGeom>
                  </pic:spPr>
                </pic:pic>
              </a:graphicData>
            </a:graphic>
          </wp:inline>
        </w:drawing>
      </w:r>
    </w:p>
    <w:p w:rsidR="007D1BB6" w:rsidRPr="00D510AB" w:rsidRDefault="007D1BB6" w:rsidP="007D1BB6">
      <w:pPr>
        <w:pStyle w:val="Heading2"/>
      </w:pPr>
      <w:r w:rsidRPr="00D510AB">
        <w:t>Wellbeing Assessment</w:t>
      </w:r>
      <w:r>
        <w:t xml:space="preserve"> </w:t>
      </w:r>
      <w:r w:rsidR="00155E51">
        <w:t>–</w:t>
      </w:r>
      <w:r>
        <w:t xml:space="preserve"> Exemplar</w:t>
      </w:r>
      <w:r w:rsidR="00155E51">
        <w:t xml:space="preserve">         Peter</w:t>
      </w:r>
    </w:p>
    <w:p w:rsidR="007D1BB6" w:rsidRPr="00E16AB0" w:rsidRDefault="007D1BB6" w:rsidP="007D1BB6"/>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EFB98D"/>
            <w:textDirection w:val="btLr"/>
            <w:vAlign w:val="center"/>
          </w:tcPr>
          <w:p w:rsidR="007D1BB6" w:rsidRDefault="007D1BB6" w:rsidP="00FF7D6F">
            <w:pPr>
              <w:pStyle w:val="Heading2"/>
              <w:jc w:val="center"/>
              <w:outlineLvl w:val="1"/>
            </w:pPr>
            <w:r>
              <w:t>Safe</w:t>
            </w:r>
          </w:p>
        </w:tc>
        <w:tc>
          <w:tcPr>
            <w:tcW w:w="9781" w:type="dxa"/>
          </w:tcPr>
          <w:p w:rsidR="007D1BB6" w:rsidRDefault="007D1BB6" w:rsidP="00FF7D6F">
            <w:pPr>
              <w:rPr>
                <w:b/>
              </w:rPr>
            </w:pPr>
            <w:r>
              <w:rPr>
                <w:b/>
              </w:rPr>
              <w:t>Protected from abuse, neglect or harm, at home, school, and in the community</w:t>
            </w:r>
          </w:p>
          <w:p w:rsidR="007D1BB6" w:rsidRPr="00E16AB0" w:rsidRDefault="007D1BB6" w:rsidP="00FF7D6F"/>
        </w:tc>
      </w:tr>
      <w:tr w:rsidR="007D1BB6" w:rsidTr="00FF7D6F">
        <w:trPr>
          <w:trHeight w:val="1418"/>
        </w:trPr>
        <w:tc>
          <w:tcPr>
            <w:tcW w:w="959" w:type="dxa"/>
            <w:vMerge/>
            <w:shd w:val="clear" w:color="auto" w:fill="EFB98D"/>
          </w:tcPr>
          <w:p w:rsidR="007D1BB6" w:rsidRDefault="007D1BB6" w:rsidP="00FF7D6F"/>
        </w:tc>
        <w:tc>
          <w:tcPr>
            <w:tcW w:w="9781" w:type="dxa"/>
          </w:tcPr>
          <w:p w:rsidR="007D1BB6" w:rsidRPr="003138BD" w:rsidRDefault="001B7C3F" w:rsidP="00FF7D6F">
            <w:pPr>
              <w:rPr>
                <w:color w:val="0070C0"/>
                <w:sz w:val="20"/>
                <w:szCs w:val="20"/>
              </w:rPr>
            </w:pPr>
            <w:r w:rsidRPr="003138BD">
              <w:rPr>
                <w:color w:val="0070C0"/>
                <w:sz w:val="20"/>
                <w:szCs w:val="20"/>
              </w:rPr>
              <w:t>Peter has c</w:t>
            </w:r>
            <w:r w:rsidR="007D1BB6" w:rsidRPr="003138BD">
              <w:rPr>
                <w:color w:val="0070C0"/>
                <w:sz w:val="20"/>
                <w:szCs w:val="20"/>
              </w:rPr>
              <w:t>onsistent, caring adults</w:t>
            </w:r>
            <w:r w:rsidRPr="003138BD">
              <w:rPr>
                <w:color w:val="0070C0"/>
                <w:sz w:val="20"/>
                <w:szCs w:val="20"/>
              </w:rPr>
              <w:t xml:space="preserve"> in his life, </w:t>
            </w:r>
            <w:r w:rsidR="007D1BB6" w:rsidRPr="003138BD">
              <w:rPr>
                <w:color w:val="0070C0"/>
                <w:sz w:val="20"/>
                <w:szCs w:val="20"/>
              </w:rPr>
              <w:t xml:space="preserve">who have a good understanding of </w:t>
            </w:r>
            <w:r w:rsidRPr="003138BD">
              <w:rPr>
                <w:color w:val="0070C0"/>
                <w:sz w:val="20"/>
                <w:szCs w:val="20"/>
              </w:rPr>
              <w:t xml:space="preserve">his </w:t>
            </w:r>
            <w:r w:rsidR="00E74685" w:rsidRPr="003138BD">
              <w:rPr>
                <w:color w:val="0070C0"/>
                <w:sz w:val="20"/>
                <w:szCs w:val="20"/>
              </w:rPr>
              <w:t>additional support needs.  The f</w:t>
            </w:r>
            <w:r w:rsidR="007D1BB6" w:rsidRPr="003138BD">
              <w:rPr>
                <w:color w:val="0070C0"/>
                <w:sz w:val="20"/>
                <w:szCs w:val="20"/>
              </w:rPr>
              <w:t>amily has an appropriate awareness of Peter’s needs and provide adequate supervision for his age and stage of development.</w:t>
            </w:r>
            <w:r w:rsidR="007D1BB6" w:rsidRPr="003138BD">
              <w:rPr>
                <w:color w:val="0070C0"/>
                <w:sz w:val="20"/>
                <w:szCs w:val="20"/>
              </w:rPr>
              <w:br/>
            </w:r>
          </w:p>
          <w:p w:rsidR="007D1BB6" w:rsidRDefault="007D1BB6" w:rsidP="00155E51"/>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FBD4B4" w:themeFill="accent6" w:themeFillTint="66"/>
            <w:textDirection w:val="btLr"/>
            <w:vAlign w:val="center"/>
          </w:tcPr>
          <w:p w:rsidR="007D1BB6" w:rsidRDefault="007D1BB6" w:rsidP="00FF7D6F">
            <w:pPr>
              <w:pStyle w:val="Heading2"/>
              <w:jc w:val="center"/>
              <w:outlineLvl w:val="1"/>
            </w:pPr>
            <w:r>
              <w:t>Healthy</w:t>
            </w:r>
          </w:p>
        </w:tc>
        <w:tc>
          <w:tcPr>
            <w:tcW w:w="9781" w:type="dxa"/>
          </w:tcPr>
          <w:p w:rsidR="007D1BB6" w:rsidRPr="003308A7" w:rsidRDefault="007D1BB6" w:rsidP="00FF7D6F">
            <w:pPr>
              <w:rPr>
                <w:i/>
                <w:sz w:val="20"/>
                <w:szCs w:val="20"/>
              </w:rPr>
            </w:pPr>
            <w:r>
              <w:rPr>
                <w:b/>
              </w:rPr>
              <w:t>Having the highest attainable standards of physical and mental health, access to suitable health care and support to make healthy choices</w:t>
            </w:r>
            <w:r>
              <w:rPr>
                <w:i/>
                <w:sz w:val="20"/>
                <w:szCs w:val="20"/>
              </w:rPr>
              <w:t xml:space="preserve"> </w:t>
            </w:r>
          </w:p>
        </w:tc>
      </w:tr>
      <w:tr w:rsidR="007D1BB6" w:rsidTr="00FF7D6F">
        <w:trPr>
          <w:trHeight w:val="1418"/>
        </w:trPr>
        <w:tc>
          <w:tcPr>
            <w:tcW w:w="959" w:type="dxa"/>
            <w:vMerge/>
            <w:shd w:val="clear" w:color="auto" w:fill="FBD4B4" w:themeFill="accent6" w:themeFillTint="66"/>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 xml:space="preserve">Peter is physically healthy and takes regular exercise. </w:t>
            </w:r>
          </w:p>
          <w:p w:rsidR="007D1BB6" w:rsidRPr="003138BD" w:rsidRDefault="007D1BB6" w:rsidP="00FF7D6F">
            <w:pPr>
              <w:rPr>
                <w:color w:val="0070C0"/>
                <w:sz w:val="20"/>
                <w:szCs w:val="20"/>
              </w:rPr>
            </w:pPr>
          </w:p>
          <w:p w:rsidR="007D1BB6" w:rsidRDefault="007D1BB6" w:rsidP="00FF7D6F">
            <w:r w:rsidRPr="003138BD">
              <w:rPr>
                <w:color w:val="0070C0"/>
                <w:sz w:val="20"/>
                <w:szCs w:val="20"/>
              </w:rPr>
              <w:t>Peter’s diet is restricted as he struggles to tolerate some food textures. Peter has a disturbed sleep pattern which means that he is often tired in school. Peter dislikes loud noise. Peter can become anxious around large groups and this impacts on his ability to engage fully with life and also impacts on his interactions with peers.</w:t>
            </w:r>
            <w:r w:rsidRPr="003138BD">
              <w:rPr>
                <w:color w:val="0070C0"/>
                <w:sz w:val="20"/>
                <w:szCs w:val="20"/>
              </w:rPr>
              <w:br/>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FFFF99"/>
            <w:textDirection w:val="btLr"/>
            <w:vAlign w:val="center"/>
          </w:tcPr>
          <w:p w:rsidR="007D1BB6" w:rsidRDefault="007D1BB6" w:rsidP="00FF7D6F">
            <w:pPr>
              <w:pStyle w:val="Heading2"/>
              <w:jc w:val="center"/>
              <w:outlineLvl w:val="1"/>
            </w:pPr>
            <w:r>
              <w:t>Achieving</w:t>
            </w:r>
          </w:p>
        </w:tc>
        <w:tc>
          <w:tcPr>
            <w:tcW w:w="9781" w:type="dxa"/>
          </w:tcPr>
          <w:p w:rsidR="007D1BB6" w:rsidRPr="00E16AB0" w:rsidRDefault="007D1BB6" w:rsidP="00FF7D6F">
            <w:r>
              <w:rPr>
                <w:b/>
              </w:rPr>
              <w:t>Being supported and guided in their learning and in the development of their skills, confidence and self-esteem</w:t>
            </w:r>
          </w:p>
        </w:tc>
      </w:tr>
      <w:tr w:rsidR="007D1BB6" w:rsidTr="00FF7D6F">
        <w:trPr>
          <w:trHeight w:val="1418"/>
        </w:trPr>
        <w:tc>
          <w:tcPr>
            <w:tcW w:w="959" w:type="dxa"/>
            <w:vMerge/>
            <w:shd w:val="clear" w:color="auto" w:fill="FFFF99"/>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 xml:space="preserve">Peter </w:t>
            </w:r>
            <w:r w:rsidR="00BC567C" w:rsidRPr="003138BD">
              <w:rPr>
                <w:color w:val="0070C0"/>
                <w:sz w:val="20"/>
                <w:szCs w:val="20"/>
              </w:rPr>
              <w:t>is in primary 7</w:t>
            </w:r>
            <w:r w:rsidRPr="003138BD">
              <w:rPr>
                <w:color w:val="0070C0"/>
                <w:sz w:val="20"/>
                <w:szCs w:val="20"/>
              </w:rPr>
              <w:t xml:space="preserve"> and enjoys computing. He is highly motivated in this area of the curriculum.  He also has very good organisational skills.</w:t>
            </w:r>
          </w:p>
          <w:p w:rsidR="007D1BB6" w:rsidRPr="003138BD" w:rsidRDefault="007D1BB6" w:rsidP="00FF7D6F">
            <w:pPr>
              <w:rPr>
                <w:color w:val="0070C0"/>
                <w:sz w:val="20"/>
                <w:szCs w:val="20"/>
              </w:rPr>
            </w:pPr>
            <w:r w:rsidRPr="003138BD">
              <w:rPr>
                <w:color w:val="0070C0"/>
                <w:sz w:val="20"/>
                <w:szCs w:val="20"/>
              </w:rPr>
              <w:t xml:space="preserve"> </w:t>
            </w:r>
          </w:p>
          <w:p w:rsidR="007D1BB6" w:rsidRPr="002B632E" w:rsidRDefault="007D1BB6" w:rsidP="00FF7D6F">
            <w:pPr>
              <w:rPr>
                <w:color w:val="0070C0"/>
              </w:rPr>
            </w:pPr>
            <w:r w:rsidRPr="003138BD">
              <w:rPr>
                <w:color w:val="0070C0"/>
                <w:sz w:val="20"/>
                <w:szCs w:val="20"/>
              </w:rPr>
              <w:t>Peter requires additional support when working in groups and for more imaginative aspects of writing. Peter can find it difficult to ask for help when he is stuck and at times this can lead to him becoming frustrated and upset.</w:t>
            </w:r>
            <w:r w:rsidRPr="003138BD">
              <w:rPr>
                <w:color w:val="0070C0"/>
                <w:sz w:val="20"/>
                <w:szCs w:val="20"/>
              </w:rPr>
              <w:br/>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D6E3BC" w:themeFill="accent3" w:themeFillTint="66"/>
            <w:textDirection w:val="btLr"/>
            <w:vAlign w:val="center"/>
          </w:tcPr>
          <w:p w:rsidR="007D1BB6" w:rsidRDefault="007D1BB6" w:rsidP="00FF7D6F">
            <w:pPr>
              <w:pStyle w:val="Heading2"/>
              <w:jc w:val="center"/>
              <w:outlineLvl w:val="1"/>
            </w:pPr>
            <w:r>
              <w:t>Nurtured</w:t>
            </w:r>
          </w:p>
        </w:tc>
        <w:tc>
          <w:tcPr>
            <w:tcW w:w="9781" w:type="dxa"/>
          </w:tcPr>
          <w:p w:rsidR="007D1BB6" w:rsidRPr="00E16AB0" w:rsidRDefault="007D1BB6" w:rsidP="00FF7D6F">
            <w:r>
              <w:rPr>
                <w:b/>
              </w:rPr>
              <w:t>Having a nurturing place to live, in a family setting with additional help if needed or where this is not possible, in a suitable care setting</w:t>
            </w:r>
          </w:p>
        </w:tc>
      </w:tr>
      <w:tr w:rsidR="007D1BB6" w:rsidTr="00FF7D6F">
        <w:trPr>
          <w:trHeight w:val="1418"/>
        </w:trPr>
        <w:tc>
          <w:tcPr>
            <w:tcW w:w="959" w:type="dxa"/>
            <w:vMerge/>
            <w:shd w:val="clear" w:color="auto" w:fill="D6E3BC" w:themeFill="accent3" w:themeFillTint="66"/>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 xml:space="preserve">Peter is well-presented, supported and cared for by his family. </w:t>
            </w:r>
          </w:p>
          <w:p w:rsidR="007D1BB6" w:rsidRPr="003138BD" w:rsidRDefault="007D1BB6" w:rsidP="00FF7D6F">
            <w:pPr>
              <w:rPr>
                <w:color w:val="0070C0"/>
                <w:sz w:val="20"/>
                <w:szCs w:val="20"/>
              </w:rPr>
            </w:pPr>
          </w:p>
          <w:p w:rsidR="007D1BB6" w:rsidRDefault="007D1BB6" w:rsidP="00FF7D6F">
            <w:r w:rsidRPr="003138BD">
              <w:rPr>
                <w:color w:val="0070C0"/>
                <w:sz w:val="20"/>
                <w:szCs w:val="20"/>
              </w:rPr>
              <w:t>Although Peter is keen to have friends, he can find it difficult to form and sustain friendships. This has led to difficulties with peer relationships and friendship groups particularly arising from social media.</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92CDDC" w:themeFill="accent5" w:themeFillTint="99"/>
            <w:textDirection w:val="btLr"/>
            <w:vAlign w:val="center"/>
          </w:tcPr>
          <w:p w:rsidR="007D1BB6" w:rsidRDefault="007D1BB6" w:rsidP="00FF7D6F">
            <w:pPr>
              <w:pStyle w:val="Heading2"/>
              <w:jc w:val="center"/>
              <w:outlineLvl w:val="1"/>
            </w:pPr>
            <w:r>
              <w:t>Active</w:t>
            </w:r>
          </w:p>
        </w:tc>
        <w:tc>
          <w:tcPr>
            <w:tcW w:w="9781" w:type="dxa"/>
          </w:tcPr>
          <w:p w:rsidR="007D1BB6" w:rsidRPr="00E16AB0" w:rsidRDefault="007D1BB6" w:rsidP="00FF7D6F">
            <w:r>
              <w:rPr>
                <w:b/>
              </w:rPr>
              <w:t>Having opportunities to take part in activities such as play, recreation and sport which contribute to healthy growth and development</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 xml:space="preserve">Peter enjoys P.E. and physical activities. He loves to play football.  </w:t>
            </w:r>
          </w:p>
          <w:p w:rsidR="007D1BB6" w:rsidRPr="003138BD" w:rsidRDefault="007D1BB6" w:rsidP="00FF7D6F">
            <w:pPr>
              <w:rPr>
                <w:color w:val="0070C0"/>
                <w:sz w:val="20"/>
                <w:szCs w:val="20"/>
              </w:rPr>
            </w:pPr>
          </w:p>
          <w:p w:rsidR="007D1BB6" w:rsidRDefault="007D1BB6" w:rsidP="00FF7D6F">
            <w:r w:rsidRPr="003138BD">
              <w:rPr>
                <w:color w:val="0070C0"/>
                <w:sz w:val="20"/>
                <w:szCs w:val="20"/>
              </w:rPr>
              <w:t>Peter prefers organised activities and he can experience difficulty in less structured settings (e.g. at playtime / lunchtime).</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B2A1C7" w:themeFill="accent4" w:themeFillTint="99"/>
            <w:textDirection w:val="btLr"/>
            <w:vAlign w:val="center"/>
          </w:tcPr>
          <w:p w:rsidR="007D1BB6" w:rsidRDefault="007D1BB6" w:rsidP="00FF7D6F">
            <w:pPr>
              <w:pStyle w:val="Heading2"/>
              <w:jc w:val="center"/>
              <w:outlineLvl w:val="1"/>
            </w:pPr>
            <w:r>
              <w:t>Respected</w:t>
            </w:r>
          </w:p>
        </w:tc>
        <w:tc>
          <w:tcPr>
            <w:tcW w:w="9781" w:type="dxa"/>
          </w:tcPr>
          <w:p w:rsidR="007D1BB6" w:rsidRPr="000C0268" w:rsidRDefault="007D1BB6" w:rsidP="00FF7D6F">
            <w:r>
              <w:rPr>
                <w:b/>
              </w:rPr>
              <w:t>Having the opportunity, along with carers, to be heard</w:t>
            </w:r>
          </w:p>
        </w:tc>
      </w:tr>
      <w:tr w:rsidR="007D1BB6" w:rsidTr="00FF7D6F">
        <w:trPr>
          <w:trHeight w:val="1418"/>
        </w:trPr>
        <w:tc>
          <w:tcPr>
            <w:tcW w:w="959" w:type="dxa"/>
            <w:vMerge/>
            <w:shd w:val="clear" w:color="auto" w:fill="B2A1C7" w:themeFill="accent4" w:themeFillTint="99"/>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Peter has made a friend in school.  With encouragement, Peter has joined the Eco Committee school group. He contributes well within this group and shows respect for others.</w:t>
            </w:r>
          </w:p>
          <w:p w:rsidR="007D1BB6" w:rsidRPr="003138BD" w:rsidRDefault="007D1BB6" w:rsidP="00FF7D6F">
            <w:pPr>
              <w:rPr>
                <w:color w:val="0070C0"/>
                <w:sz w:val="20"/>
                <w:szCs w:val="20"/>
              </w:rPr>
            </w:pPr>
          </w:p>
          <w:p w:rsidR="007D1BB6" w:rsidRDefault="007D1BB6" w:rsidP="00FF7D6F">
            <w:r w:rsidRPr="003138BD">
              <w:rPr>
                <w:color w:val="0070C0"/>
                <w:sz w:val="20"/>
                <w:szCs w:val="20"/>
              </w:rPr>
              <w:t>Peter can find it difficult to share his opinions with others and this can impact on his confidence and ability to participate in social/group activities in school.</w:t>
            </w:r>
            <w:r>
              <w:rPr>
                <w:color w:val="0070C0"/>
              </w:rPr>
              <w:t xml:space="preserve"> </w:t>
            </w:r>
          </w:p>
        </w:tc>
      </w:tr>
    </w:tbl>
    <w:p w:rsidR="007D1BB6" w:rsidRPr="006874E0" w:rsidRDefault="007D1BB6" w:rsidP="007D1BB6">
      <w:pPr>
        <w:rPr>
          <w:sz w:val="8"/>
          <w:szCs w:val="8"/>
        </w:rPr>
      </w:pPr>
    </w:p>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CCC0D9" w:themeFill="accent4" w:themeFillTint="66"/>
            <w:textDirection w:val="btLr"/>
            <w:vAlign w:val="center"/>
          </w:tcPr>
          <w:p w:rsidR="007D1BB6" w:rsidRDefault="007D1BB6" w:rsidP="00FF7D6F">
            <w:pPr>
              <w:pStyle w:val="Heading2"/>
              <w:jc w:val="center"/>
              <w:outlineLvl w:val="1"/>
            </w:pPr>
            <w:r>
              <w:t>Responsible</w:t>
            </w:r>
          </w:p>
        </w:tc>
        <w:tc>
          <w:tcPr>
            <w:tcW w:w="9781" w:type="dxa"/>
          </w:tcPr>
          <w:p w:rsidR="007D1BB6" w:rsidRPr="000C0268" w:rsidRDefault="007D1BB6" w:rsidP="00FF7D6F">
            <w:r>
              <w:rPr>
                <w:b/>
              </w:rPr>
              <w:t>Having opportunities and encouragement to play active and responsible roles in their schools and communities where necessary</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 xml:space="preserve">Peter has 100% attendance and is always on time for school. Peter is willing to take on roles and responsibilities in school and, with support, can manage this well. </w:t>
            </w:r>
          </w:p>
          <w:p w:rsidR="007D1BB6" w:rsidRPr="003138BD" w:rsidRDefault="007D1BB6" w:rsidP="00FF7D6F">
            <w:pPr>
              <w:rPr>
                <w:color w:val="0070C0"/>
                <w:sz w:val="20"/>
                <w:szCs w:val="20"/>
              </w:rPr>
            </w:pPr>
          </w:p>
          <w:p w:rsidR="007D1BB6" w:rsidRPr="003138BD" w:rsidRDefault="007D1BB6" w:rsidP="00FF7D6F">
            <w:pPr>
              <w:rPr>
                <w:color w:val="0070C0"/>
                <w:sz w:val="20"/>
                <w:szCs w:val="20"/>
              </w:rPr>
            </w:pPr>
            <w:r w:rsidRPr="003138BD">
              <w:rPr>
                <w:color w:val="0070C0"/>
                <w:sz w:val="20"/>
                <w:szCs w:val="20"/>
              </w:rPr>
              <w:t>Although Peter’s behaviour in school does not give cause for concern, he can be easily led by his peers and this can impact on his ability to follow school rules at times.</w:t>
            </w:r>
          </w:p>
          <w:p w:rsidR="007D1BB6" w:rsidRDefault="007D1BB6" w:rsidP="00FF7D6F"/>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Pr="000C0268" w:rsidRDefault="007D1BB6" w:rsidP="00FF7D6F">
            <w:r>
              <w:rPr>
                <w:b/>
              </w:rPr>
              <w:t>Having help to overcome social, educational, physical and economic inequalities and being accepted as part of the community in which they live and learn</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 xml:space="preserve">Peter has an extended supportive family who actively involve him in family activities and holidays. </w:t>
            </w:r>
          </w:p>
          <w:p w:rsidR="007D1BB6" w:rsidRPr="003138BD" w:rsidRDefault="007D1BB6" w:rsidP="00FF7D6F">
            <w:pPr>
              <w:rPr>
                <w:color w:val="0070C0"/>
                <w:sz w:val="20"/>
                <w:szCs w:val="20"/>
              </w:rPr>
            </w:pPr>
          </w:p>
          <w:p w:rsidR="007D1BB6" w:rsidRPr="003138BD" w:rsidRDefault="007D1BB6" w:rsidP="00FF7D6F">
            <w:pPr>
              <w:rPr>
                <w:color w:val="0070C0"/>
                <w:sz w:val="20"/>
                <w:szCs w:val="20"/>
              </w:rPr>
            </w:pPr>
            <w:r w:rsidRPr="003138BD">
              <w:rPr>
                <w:color w:val="0070C0"/>
                <w:sz w:val="20"/>
                <w:szCs w:val="20"/>
              </w:rPr>
              <w:t>Peter’s wider experiences in the community are more limited and this can impact on his sense of belonging within his peer group. Peter is reluctant to try new experiences and finds it hard to adapt to new situations. This can lead to Peter feeling isolated at times.</w:t>
            </w:r>
          </w:p>
          <w:p w:rsidR="007D1BB6" w:rsidRPr="003138BD" w:rsidRDefault="007D1BB6" w:rsidP="00FF7D6F">
            <w:pPr>
              <w:rPr>
                <w:sz w:val="20"/>
                <w:szCs w:val="20"/>
              </w:rPr>
            </w:pPr>
          </w:p>
          <w:p w:rsidR="00155E51" w:rsidRPr="003138BD" w:rsidRDefault="00155E51" w:rsidP="00155E51">
            <w:pPr>
              <w:rPr>
                <w:color w:val="0070C0"/>
                <w:sz w:val="20"/>
                <w:szCs w:val="20"/>
              </w:rPr>
            </w:pPr>
            <w:r w:rsidRPr="003138BD">
              <w:rPr>
                <w:color w:val="0070C0"/>
                <w:sz w:val="20"/>
                <w:szCs w:val="20"/>
              </w:rPr>
              <w:t>Peter struggles to communicate appropriately with his peers and this could place him in a vulnerable position.</w:t>
            </w:r>
          </w:p>
          <w:p w:rsidR="00155E51" w:rsidRDefault="00155E51" w:rsidP="00FF7D6F"/>
        </w:tc>
      </w:tr>
    </w:tbl>
    <w:p w:rsidR="007D1BB6" w:rsidRDefault="007D1BB6" w:rsidP="007D1BB6"/>
    <w:p w:rsidR="007D1BB6" w:rsidRDefault="007D1BB6" w:rsidP="007D1BB6">
      <w:r>
        <w:br w:type="page"/>
      </w: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Exemplar - Conclusions and Recommendations</w:t>
            </w:r>
          </w:p>
        </w:tc>
      </w:tr>
    </w:tbl>
    <w:p w:rsidR="007D1BB6" w:rsidRPr="002A7273" w:rsidRDefault="007D1BB6" w:rsidP="007D1BB6">
      <w:pPr>
        <w:rPr>
          <w:sz w:val="8"/>
          <w:szCs w:val="8"/>
        </w:rPr>
      </w:pPr>
    </w:p>
    <w:tbl>
      <w:tblPr>
        <w:tblStyle w:val="TableGrid"/>
        <w:tblW w:w="10740" w:type="dxa"/>
        <w:tblLook w:val="04A0" w:firstRow="1" w:lastRow="0" w:firstColumn="1" w:lastColumn="0" w:noHBand="0" w:noVBand="1"/>
      </w:tblPr>
      <w:tblGrid>
        <w:gridCol w:w="9039"/>
        <w:gridCol w:w="850"/>
        <w:gridCol w:w="851"/>
      </w:tblGrid>
      <w:tr w:rsidR="007D1BB6" w:rsidTr="00FF7D6F">
        <w:tc>
          <w:tcPr>
            <w:tcW w:w="10740" w:type="dxa"/>
            <w:gridSpan w:val="3"/>
            <w:tcBorders>
              <w:bottom w:val="nil"/>
            </w:tcBorders>
          </w:tcPr>
          <w:p w:rsidR="007D1BB6" w:rsidRPr="00F90702" w:rsidRDefault="007D1BB6" w:rsidP="00FF7D6F">
            <w:pPr>
              <w:rPr>
                <w:b/>
              </w:rPr>
            </w:pPr>
            <w:r>
              <w:rPr>
                <w:b/>
              </w:rPr>
              <w:t xml:space="preserve">How is this child/young person’s wellbeing? </w:t>
            </w:r>
          </w:p>
        </w:tc>
      </w:tr>
      <w:tr w:rsidR="007D1BB6" w:rsidTr="00FF7D6F">
        <w:trPr>
          <w:trHeight w:val="1365"/>
        </w:trPr>
        <w:tc>
          <w:tcPr>
            <w:tcW w:w="10740" w:type="dxa"/>
            <w:gridSpan w:val="3"/>
            <w:tcBorders>
              <w:top w:val="nil"/>
              <w:bottom w:val="single" w:sz="4" w:space="0" w:color="auto"/>
            </w:tcBorders>
          </w:tcPr>
          <w:p w:rsidR="007D1BB6" w:rsidRDefault="007D1BB6" w:rsidP="00FF7D6F">
            <w:pPr>
              <w:rPr>
                <w:i/>
                <w:sz w:val="20"/>
                <w:szCs w:val="20"/>
              </w:rPr>
            </w:pPr>
            <w:r w:rsidRPr="006874E0">
              <w:rPr>
                <w:i/>
                <w:sz w:val="20"/>
                <w:szCs w:val="20"/>
              </w:rPr>
              <w:t xml:space="preserve">(summary analysis of </w:t>
            </w:r>
            <w:r>
              <w:rPr>
                <w:i/>
                <w:sz w:val="20"/>
                <w:szCs w:val="20"/>
              </w:rPr>
              <w:t>wellbeing assessment</w:t>
            </w:r>
            <w:r w:rsidRPr="006874E0">
              <w:rPr>
                <w:i/>
                <w:sz w:val="20"/>
                <w:szCs w:val="20"/>
              </w:rPr>
              <w:t>)</w:t>
            </w:r>
          </w:p>
          <w:p w:rsidR="00155E51" w:rsidRPr="003138BD" w:rsidRDefault="00155E51" w:rsidP="00FF7D6F">
            <w:pPr>
              <w:rPr>
                <w:color w:val="0070C0"/>
                <w:sz w:val="20"/>
                <w:szCs w:val="20"/>
              </w:rPr>
            </w:pPr>
            <w:r w:rsidRPr="003138BD">
              <w:rPr>
                <w:color w:val="0070C0"/>
                <w:sz w:val="20"/>
                <w:szCs w:val="20"/>
              </w:rPr>
              <w:t xml:space="preserve">Peter’s core difficulties lie in his ability to interact appropriately with his peers.  </w:t>
            </w:r>
            <w:r w:rsidR="001B7C3F" w:rsidRPr="003138BD">
              <w:rPr>
                <w:color w:val="0070C0"/>
                <w:sz w:val="20"/>
                <w:szCs w:val="20"/>
              </w:rPr>
              <w:t xml:space="preserve">This means that </w:t>
            </w:r>
            <w:r w:rsidRPr="003138BD">
              <w:rPr>
                <w:color w:val="0070C0"/>
                <w:sz w:val="20"/>
                <w:szCs w:val="20"/>
              </w:rPr>
              <w:t xml:space="preserve">Peter </w:t>
            </w:r>
            <w:r w:rsidR="001B7C3F" w:rsidRPr="003138BD">
              <w:rPr>
                <w:color w:val="0070C0"/>
                <w:sz w:val="20"/>
                <w:szCs w:val="20"/>
              </w:rPr>
              <w:t>can become anxious when he</w:t>
            </w:r>
            <w:r w:rsidRPr="003138BD">
              <w:rPr>
                <w:color w:val="0070C0"/>
                <w:sz w:val="20"/>
                <w:szCs w:val="20"/>
              </w:rPr>
              <w:t xml:space="preserve"> is asked to interact with peers and </w:t>
            </w:r>
            <w:r w:rsidR="00871132" w:rsidRPr="003138BD">
              <w:rPr>
                <w:color w:val="0070C0"/>
                <w:sz w:val="20"/>
                <w:szCs w:val="20"/>
              </w:rPr>
              <w:t>this can impact on his behaviour in class</w:t>
            </w:r>
            <w:r w:rsidRPr="003138BD">
              <w:rPr>
                <w:color w:val="0070C0"/>
                <w:sz w:val="20"/>
                <w:szCs w:val="20"/>
              </w:rPr>
              <w:t xml:space="preserve">.  </w:t>
            </w:r>
            <w:r w:rsidR="001B7C3F" w:rsidRPr="003138BD">
              <w:rPr>
                <w:color w:val="0070C0"/>
                <w:sz w:val="20"/>
                <w:szCs w:val="20"/>
              </w:rPr>
              <w:t>Peter can be easily led and can struggl</w:t>
            </w:r>
            <w:r w:rsidR="00806DE6" w:rsidRPr="003138BD">
              <w:rPr>
                <w:color w:val="0070C0"/>
                <w:sz w:val="20"/>
                <w:szCs w:val="20"/>
              </w:rPr>
              <w:t>e</w:t>
            </w:r>
            <w:r w:rsidR="001B7C3F" w:rsidRPr="003138BD">
              <w:rPr>
                <w:color w:val="0070C0"/>
                <w:sz w:val="20"/>
                <w:szCs w:val="20"/>
              </w:rPr>
              <w:t xml:space="preserve"> to follow school routines. </w:t>
            </w:r>
            <w:r w:rsidRPr="003138BD">
              <w:rPr>
                <w:color w:val="0070C0"/>
                <w:sz w:val="20"/>
                <w:szCs w:val="20"/>
              </w:rPr>
              <w:t>Peter has some sensory issues with regard to noise and food textures and performs best at more structured times of day.</w:t>
            </w:r>
          </w:p>
          <w:p w:rsidR="00155E51" w:rsidRPr="003138BD" w:rsidRDefault="00155E51" w:rsidP="00FF7D6F">
            <w:pPr>
              <w:rPr>
                <w:color w:val="0070C0"/>
                <w:sz w:val="20"/>
                <w:szCs w:val="20"/>
              </w:rPr>
            </w:pPr>
          </w:p>
          <w:p w:rsidR="007D1BB6" w:rsidRDefault="00155E51" w:rsidP="001B7C3F">
            <w:r w:rsidRPr="003138BD">
              <w:rPr>
                <w:color w:val="0070C0"/>
                <w:sz w:val="20"/>
                <w:szCs w:val="20"/>
              </w:rPr>
              <w:t xml:space="preserve">Peter </w:t>
            </w:r>
            <w:r w:rsidR="001B7C3F" w:rsidRPr="003138BD">
              <w:rPr>
                <w:color w:val="0070C0"/>
                <w:sz w:val="20"/>
                <w:szCs w:val="20"/>
              </w:rPr>
              <w:t xml:space="preserve">also </w:t>
            </w:r>
            <w:r w:rsidR="007D1BB6" w:rsidRPr="003138BD">
              <w:rPr>
                <w:color w:val="0070C0"/>
                <w:sz w:val="20"/>
                <w:szCs w:val="20"/>
              </w:rPr>
              <w:t>shows many positive signs of wellbeing in relation to his health, safety and his potential to achieve.  Peter can behave responsibly in the context of supported school groups and has shown respect for his peers.</w:t>
            </w:r>
            <w:r w:rsidR="007D1BB6">
              <w:rPr>
                <w:color w:val="0070C0"/>
              </w:rPr>
              <w:t xml:space="preserve"> </w:t>
            </w:r>
          </w:p>
        </w:tc>
      </w:tr>
      <w:tr w:rsidR="007D1BB6" w:rsidTr="00FF7D6F">
        <w:tc>
          <w:tcPr>
            <w:tcW w:w="10740" w:type="dxa"/>
            <w:gridSpan w:val="3"/>
            <w:tcBorders>
              <w:bottom w:val="nil"/>
            </w:tcBorders>
          </w:tcPr>
          <w:p w:rsidR="007D1BB6" w:rsidRDefault="007D1BB6" w:rsidP="00FF7D6F">
            <w:pPr>
              <w:rPr>
                <w:b/>
              </w:rPr>
            </w:pPr>
            <w:r>
              <w:rPr>
                <w:b/>
              </w:rPr>
              <w:t xml:space="preserve">In what ways </w:t>
            </w:r>
            <w:proofErr w:type="gramStart"/>
            <w:r>
              <w:rPr>
                <w:b/>
              </w:rPr>
              <w:t>are education staff</w:t>
            </w:r>
            <w:proofErr w:type="gramEnd"/>
            <w:r>
              <w:rPr>
                <w:b/>
              </w:rPr>
              <w:t xml:space="preserve"> to help develop this child/young person’s wellbeing?</w:t>
            </w:r>
          </w:p>
          <w:p w:rsidR="007D1BB6" w:rsidRPr="006874E0" w:rsidRDefault="007D1BB6" w:rsidP="00FF7D6F">
            <w:pPr>
              <w:rPr>
                <w:i/>
                <w:sz w:val="20"/>
                <w:szCs w:val="20"/>
              </w:rPr>
            </w:pPr>
            <w:r>
              <w:rPr>
                <w:i/>
                <w:sz w:val="20"/>
                <w:szCs w:val="20"/>
              </w:rPr>
              <w:t>(please refer to stages of intervention)</w:t>
            </w:r>
          </w:p>
        </w:tc>
      </w:tr>
      <w:tr w:rsidR="007D1BB6" w:rsidRPr="00E953B4" w:rsidTr="00FF7D6F">
        <w:trPr>
          <w:trHeight w:val="1134"/>
        </w:trPr>
        <w:tc>
          <w:tcPr>
            <w:tcW w:w="10740" w:type="dxa"/>
            <w:gridSpan w:val="3"/>
            <w:tcBorders>
              <w:top w:val="nil"/>
            </w:tcBorders>
          </w:tcPr>
          <w:p w:rsidR="007D1BB6" w:rsidRPr="003138BD" w:rsidRDefault="007D1BB6" w:rsidP="00FF7D6F">
            <w:pPr>
              <w:rPr>
                <w:color w:val="0070C0"/>
                <w:sz w:val="20"/>
                <w:szCs w:val="20"/>
              </w:rPr>
            </w:pPr>
            <w:r w:rsidRPr="003138BD">
              <w:rPr>
                <w:color w:val="0070C0"/>
                <w:sz w:val="20"/>
                <w:szCs w:val="20"/>
              </w:rPr>
              <w:t xml:space="preserve">The school work closely with Peter’s mother to help develop Peter’s capacity to understand verbal communication and instruction through the use of visual cues. Peter is encouraged to develop in his areas of strength, (i.e. physical play, IT, numbers, etc.). School </w:t>
            </w:r>
            <w:proofErr w:type="gramStart"/>
            <w:r w:rsidRPr="003138BD">
              <w:rPr>
                <w:color w:val="0070C0"/>
                <w:sz w:val="20"/>
                <w:szCs w:val="20"/>
              </w:rPr>
              <w:t>staff actively encourage</w:t>
            </w:r>
            <w:proofErr w:type="gramEnd"/>
            <w:r w:rsidRPr="003138BD">
              <w:rPr>
                <w:color w:val="0070C0"/>
                <w:sz w:val="20"/>
                <w:szCs w:val="20"/>
              </w:rPr>
              <w:t xml:space="preserve"> Peter to engage with adults and peers although sometimes he will become anxious. </w:t>
            </w:r>
            <w:proofErr w:type="gramStart"/>
            <w:r w:rsidRPr="003138BD">
              <w:rPr>
                <w:color w:val="0070C0"/>
                <w:sz w:val="20"/>
                <w:szCs w:val="20"/>
              </w:rPr>
              <w:t>Staff regularly expose</w:t>
            </w:r>
            <w:proofErr w:type="gramEnd"/>
            <w:r w:rsidRPr="003138BD">
              <w:rPr>
                <w:color w:val="0070C0"/>
                <w:sz w:val="20"/>
                <w:szCs w:val="20"/>
              </w:rPr>
              <w:t xml:space="preserve"> Peter to new textures and tastes in the hope that his tolerance to food will increase. </w:t>
            </w:r>
            <w:proofErr w:type="gramStart"/>
            <w:r w:rsidRPr="003138BD">
              <w:rPr>
                <w:color w:val="0070C0"/>
                <w:sz w:val="20"/>
                <w:szCs w:val="20"/>
              </w:rPr>
              <w:t>Staff respect</w:t>
            </w:r>
            <w:proofErr w:type="gramEnd"/>
            <w:r w:rsidRPr="003138BD">
              <w:rPr>
                <w:color w:val="0070C0"/>
                <w:sz w:val="20"/>
                <w:szCs w:val="20"/>
              </w:rPr>
              <w:t xml:space="preserve"> Peter’s need for consistency, predictability and routine. </w:t>
            </w:r>
            <w:proofErr w:type="gramStart"/>
            <w:r w:rsidRPr="003138BD">
              <w:rPr>
                <w:color w:val="0070C0"/>
                <w:sz w:val="20"/>
                <w:szCs w:val="20"/>
              </w:rPr>
              <w:t>Staff are</w:t>
            </w:r>
            <w:proofErr w:type="gramEnd"/>
            <w:r w:rsidRPr="003138BD">
              <w:rPr>
                <w:color w:val="0070C0"/>
                <w:sz w:val="20"/>
                <w:szCs w:val="20"/>
              </w:rPr>
              <w:t xml:space="preserve"> in regular contact with Peter’s mother in order to share information (e.g. reporting observations and any progress or new challenges as they emerge).</w:t>
            </w:r>
          </w:p>
        </w:tc>
      </w:tr>
      <w:tr w:rsidR="007D1BB6" w:rsidTr="00FF7D6F">
        <w:tblPrEx>
          <w:tblBorders>
            <w:insideH w:val="none" w:sz="0" w:space="0" w:color="auto"/>
          </w:tblBorders>
        </w:tblPrEx>
        <w:tc>
          <w:tcPr>
            <w:tcW w:w="9039" w:type="dxa"/>
          </w:tcPr>
          <w:p w:rsidR="007D1BB6" w:rsidRPr="006F131A" w:rsidRDefault="007D1BB6" w:rsidP="00FF7D6F">
            <w:pPr>
              <w:rPr>
                <w:b/>
              </w:rPr>
            </w:pPr>
            <w:r>
              <w:rPr>
                <w:b/>
              </w:rPr>
              <w:t>Do you have all the information you need to help this child/young person’s wellbeing?</w:t>
            </w:r>
          </w:p>
        </w:tc>
        <w:tc>
          <w:tcPr>
            <w:tcW w:w="850" w:type="dxa"/>
          </w:tcPr>
          <w:p w:rsidR="007D1BB6" w:rsidRPr="006F131A" w:rsidRDefault="007D1BB6" w:rsidP="00FF7D6F">
            <w:pPr>
              <w:jc w:val="center"/>
              <w:rPr>
                <w:b/>
              </w:rPr>
            </w:pPr>
            <w:r w:rsidRPr="006F131A">
              <w:rPr>
                <w:b/>
              </w:rPr>
              <w:t>Yes</w:t>
            </w:r>
          </w:p>
        </w:tc>
        <w:tc>
          <w:tcPr>
            <w:tcW w:w="851" w:type="dxa"/>
            <w:shd w:val="clear" w:color="auto" w:fill="BFBFBF" w:themeFill="background1" w:themeFillShade="BF"/>
          </w:tcPr>
          <w:p w:rsidR="007D1BB6" w:rsidRPr="006F131A" w:rsidRDefault="007D1BB6" w:rsidP="00FF7D6F">
            <w:pPr>
              <w:jc w:val="center"/>
              <w:rPr>
                <w:b/>
              </w:rPr>
            </w:pPr>
            <w:r w:rsidRPr="006F131A">
              <w:rPr>
                <w:b/>
              </w:rPr>
              <w:t>No</w:t>
            </w:r>
          </w:p>
        </w:tc>
      </w:tr>
      <w:tr w:rsidR="007D1BB6" w:rsidTr="00FF7D6F">
        <w:tblPrEx>
          <w:tblBorders>
            <w:insideH w:val="none" w:sz="0" w:space="0" w:color="auto"/>
          </w:tblBorders>
        </w:tblPrEx>
        <w:trPr>
          <w:trHeight w:val="1134"/>
        </w:trPr>
        <w:tc>
          <w:tcPr>
            <w:tcW w:w="9039" w:type="dxa"/>
          </w:tcPr>
          <w:p w:rsidR="007D1BB6" w:rsidRDefault="007D1BB6" w:rsidP="00FF7D6F"/>
        </w:tc>
        <w:tc>
          <w:tcPr>
            <w:tcW w:w="850" w:type="dxa"/>
          </w:tcPr>
          <w:p w:rsidR="007D1BB6" w:rsidRDefault="007D1BB6" w:rsidP="00FF7D6F"/>
        </w:tc>
        <w:tc>
          <w:tcPr>
            <w:tcW w:w="851" w:type="dxa"/>
            <w:shd w:val="clear" w:color="auto" w:fill="BFBFBF" w:themeFill="background1" w:themeFillShade="BF"/>
          </w:tcPr>
          <w:p w:rsidR="007D1BB6" w:rsidRDefault="007D1BB6" w:rsidP="00FF7D6F"/>
        </w:tc>
      </w:tr>
      <w:tr w:rsidR="007D1BB6" w:rsidTr="00FF7D6F">
        <w:tc>
          <w:tcPr>
            <w:tcW w:w="10740" w:type="dxa"/>
            <w:gridSpan w:val="3"/>
            <w:tcBorders>
              <w:bottom w:val="nil"/>
            </w:tcBorders>
          </w:tcPr>
          <w:p w:rsidR="007D1BB6" w:rsidRPr="006874E0" w:rsidRDefault="007D1BB6" w:rsidP="00FF7D6F">
            <w:pPr>
              <w:rPr>
                <w:i/>
                <w:sz w:val="20"/>
                <w:szCs w:val="20"/>
              </w:rPr>
            </w:pPr>
            <w:r>
              <w:rPr>
                <w:b/>
              </w:rPr>
              <w:t xml:space="preserve">What additional help or advice might you or the child need from within your own education services to develop the child/young person’s wellbeing? </w:t>
            </w:r>
          </w:p>
        </w:tc>
      </w:tr>
      <w:tr w:rsidR="007D1BB6" w:rsidRPr="00E953B4" w:rsidTr="00FF7D6F">
        <w:trPr>
          <w:trHeight w:val="1134"/>
        </w:trPr>
        <w:tc>
          <w:tcPr>
            <w:tcW w:w="10740" w:type="dxa"/>
            <w:gridSpan w:val="3"/>
            <w:tcBorders>
              <w:top w:val="nil"/>
            </w:tcBorders>
          </w:tcPr>
          <w:p w:rsidR="007D1BB6" w:rsidRPr="003138BD" w:rsidRDefault="007D1BB6" w:rsidP="001B7C3F">
            <w:pPr>
              <w:rPr>
                <w:color w:val="0070C0"/>
                <w:sz w:val="20"/>
                <w:szCs w:val="20"/>
              </w:rPr>
            </w:pPr>
            <w:r w:rsidRPr="003138BD">
              <w:rPr>
                <w:color w:val="0070C0"/>
                <w:sz w:val="20"/>
                <w:szCs w:val="20"/>
              </w:rPr>
              <w:t xml:space="preserve">The school would benefit from a </w:t>
            </w:r>
            <w:r w:rsidR="003138BD">
              <w:rPr>
                <w:color w:val="0070C0"/>
                <w:sz w:val="20"/>
                <w:szCs w:val="20"/>
              </w:rPr>
              <w:t>collaborative</w:t>
            </w:r>
            <w:r w:rsidR="001B7C3F" w:rsidRPr="003138BD">
              <w:rPr>
                <w:color w:val="0070C0"/>
                <w:sz w:val="20"/>
                <w:szCs w:val="20"/>
              </w:rPr>
              <w:t xml:space="preserve"> meeting</w:t>
            </w:r>
            <w:r w:rsidRPr="003138BD">
              <w:rPr>
                <w:color w:val="0070C0"/>
                <w:sz w:val="20"/>
                <w:szCs w:val="20"/>
              </w:rPr>
              <w:t xml:space="preserve"> with educational psychology for advice.</w:t>
            </w:r>
          </w:p>
        </w:tc>
      </w:tr>
      <w:tr w:rsidR="007D1BB6" w:rsidTr="00FF7D6F">
        <w:tc>
          <w:tcPr>
            <w:tcW w:w="10740" w:type="dxa"/>
            <w:gridSpan w:val="3"/>
          </w:tcPr>
          <w:p w:rsidR="007D1BB6" w:rsidRPr="006874E0" w:rsidRDefault="007D1BB6" w:rsidP="00FF7D6F">
            <w:pPr>
              <w:rPr>
                <w:i/>
                <w:sz w:val="20"/>
                <w:szCs w:val="20"/>
              </w:rPr>
            </w:pPr>
            <w:r>
              <w:rPr>
                <w:b/>
              </w:rPr>
              <w:t>What additional help, if any, may be needed from professionals in another agency?</w:t>
            </w:r>
          </w:p>
        </w:tc>
      </w:tr>
      <w:tr w:rsidR="007D1BB6" w:rsidTr="00FF7D6F">
        <w:trPr>
          <w:trHeight w:val="567"/>
        </w:trPr>
        <w:tc>
          <w:tcPr>
            <w:tcW w:w="10740" w:type="dxa"/>
            <w:gridSpan w:val="3"/>
          </w:tcPr>
          <w:p w:rsidR="007D1BB6" w:rsidRPr="003138BD" w:rsidRDefault="007D1BB6" w:rsidP="00FF7D6F">
            <w:pPr>
              <w:rPr>
                <w:sz w:val="20"/>
                <w:szCs w:val="20"/>
              </w:rPr>
            </w:pPr>
            <w:r w:rsidRPr="003138BD">
              <w:rPr>
                <w:color w:val="0070C0"/>
                <w:sz w:val="20"/>
                <w:szCs w:val="20"/>
              </w:rPr>
              <w:t xml:space="preserve">The school has made a referral to </w:t>
            </w:r>
            <w:r w:rsidR="00871132" w:rsidRPr="003138BD">
              <w:rPr>
                <w:color w:val="0070C0"/>
                <w:sz w:val="20"/>
                <w:szCs w:val="20"/>
              </w:rPr>
              <w:t xml:space="preserve">health and </w:t>
            </w:r>
            <w:r w:rsidRPr="003138BD">
              <w:rPr>
                <w:color w:val="0070C0"/>
                <w:sz w:val="20"/>
                <w:szCs w:val="20"/>
              </w:rPr>
              <w:t>speech and language therapy for an assessment of Peter’s additional support needs.</w:t>
            </w:r>
          </w:p>
        </w:tc>
      </w:tr>
      <w:tr w:rsidR="007D1BB6" w:rsidTr="00FF7D6F">
        <w:tblPrEx>
          <w:tblBorders>
            <w:insideH w:val="none" w:sz="0" w:space="0" w:color="auto"/>
          </w:tblBorders>
        </w:tblPrEx>
        <w:tc>
          <w:tcPr>
            <w:tcW w:w="9039" w:type="dxa"/>
          </w:tcPr>
          <w:p w:rsidR="007D1BB6" w:rsidRPr="006F131A" w:rsidRDefault="007D1BB6" w:rsidP="00FF7D6F">
            <w:pPr>
              <w:spacing w:before="40" w:after="40"/>
              <w:rPr>
                <w:b/>
              </w:rPr>
            </w:pPr>
            <w:r>
              <w:rPr>
                <w:b/>
              </w:rPr>
              <w:t>If additional support is identified, do you believe a Single Agency Assessment Part II (My World Assessment Triangle) might help provide a more detailed picture of the needs of the child/young person?</w:t>
            </w:r>
          </w:p>
        </w:tc>
        <w:tc>
          <w:tcPr>
            <w:tcW w:w="850" w:type="dxa"/>
            <w:shd w:val="clear" w:color="auto" w:fill="BFBFBF" w:themeFill="background1" w:themeFillShade="BF"/>
          </w:tcPr>
          <w:p w:rsidR="007D1BB6" w:rsidRPr="006F131A" w:rsidRDefault="007D1BB6" w:rsidP="00FF7D6F">
            <w:pPr>
              <w:spacing w:before="40" w:after="40"/>
              <w:jc w:val="center"/>
              <w:rPr>
                <w:b/>
              </w:rPr>
            </w:pPr>
            <w:r w:rsidRPr="006F131A">
              <w:rPr>
                <w:b/>
              </w:rPr>
              <w:t>Yes</w:t>
            </w:r>
          </w:p>
        </w:tc>
        <w:tc>
          <w:tcPr>
            <w:tcW w:w="851" w:type="dxa"/>
          </w:tcPr>
          <w:p w:rsidR="007D1BB6" w:rsidRPr="006F131A" w:rsidRDefault="007D1BB6" w:rsidP="00FF7D6F">
            <w:pPr>
              <w:spacing w:before="40" w:after="40"/>
              <w:jc w:val="center"/>
              <w:rPr>
                <w:b/>
              </w:rPr>
            </w:pPr>
            <w:r w:rsidRPr="006F131A">
              <w:rPr>
                <w:b/>
              </w:rPr>
              <w:t>No</w:t>
            </w:r>
          </w:p>
        </w:tc>
      </w:tr>
      <w:tr w:rsidR="007D1BB6" w:rsidTr="00FF7D6F">
        <w:tc>
          <w:tcPr>
            <w:tcW w:w="10740" w:type="dxa"/>
            <w:gridSpan w:val="3"/>
          </w:tcPr>
          <w:p w:rsidR="007D1BB6" w:rsidRDefault="007D1BB6" w:rsidP="00FF7D6F">
            <w:pPr>
              <w:rPr>
                <w:b/>
              </w:rPr>
            </w:pPr>
            <w:r>
              <w:rPr>
                <w:b/>
              </w:rPr>
              <w:t>What are the parent/carer’s views about the child/young person’s wellbeing?</w:t>
            </w:r>
          </w:p>
          <w:p w:rsidR="007D1BB6" w:rsidRPr="00BA677B" w:rsidRDefault="007D1BB6" w:rsidP="00FF7D6F">
            <w:pPr>
              <w:rPr>
                <w:i/>
                <w:sz w:val="20"/>
                <w:szCs w:val="20"/>
              </w:rPr>
            </w:pPr>
            <w:r>
              <w:rPr>
                <w:i/>
                <w:sz w:val="20"/>
                <w:szCs w:val="20"/>
              </w:rPr>
              <w:t>(please summarise information using the parent/carer’s own words)</w:t>
            </w:r>
          </w:p>
        </w:tc>
      </w:tr>
      <w:tr w:rsidR="007D1BB6" w:rsidRPr="00E953B4" w:rsidTr="00FF7D6F">
        <w:trPr>
          <w:trHeight w:val="1134"/>
        </w:trPr>
        <w:tc>
          <w:tcPr>
            <w:tcW w:w="10740" w:type="dxa"/>
            <w:gridSpan w:val="3"/>
          </w:tcPr>
          <w:p w:rsidR="007D1BB6" w:rsidRPr="003138BD" w:rsidRDefault="007D1BB6" w:rsidP="00871132">
            <w:pPr>
              <w:rPr>
                <w:color w:val="0070C0"/>
                <w:sz w:val="20"/>
                <w:szCs w:val="20"/>
              </w:rPr>
            </w:pPr>
            <w:r w:rsidRPr="003138BD">
              <w:rPr>
                <w:color w:val="0070C0"/>
                <w:sz w:val="20"/>
                <w:szCs w:val="20"/>
              </w:rPr>
              <w:t xml:space="preserve">The </w:t>
            </w:r>
            <w:r w:rsidR="00871132" w:rsidRPr="003138BD">
              <w:rPr>
                <w:color w:val="0070C0"/>
                <w:sz w:val="20"/>
                <w:szCs w:val="20"/>
              </w:rPr>
              <w:t xml:space="preserve">head teacher has completed the wellbeing assessment prompts with Peter’s mother.  Peter’s mother is concerned about him achieving and being included in school. Peter’s mother worries that he has no close friends.  </w:t>
            </w:r>
            <w:r w:rsidRPr="003138BD">
              <w:rPr>
                <w:color w:val="0070C0"/>
                <w:sz w:val="20"/>
                <w:szCs w:val="20"/>
              </w:rPr>
              <w:t xml:space="preserve">Peter’s mother is happy for school staff to seek any advice or help to understand her son’s needs. Peter’s mother is concerned that </w:t>
            </w:r>
            <w:r w:rsidRPr="003138BD">
              <w:rPr>
                <w:i/>
                <w:color w:val="0070C0"/>
                <w:sz w:val="20"/>
                <w:szCs w:val="20"/>
              </w:rPr>
              <w:t>“if his needs are not identified and addressed at this stage, his rate of progress may be affected”.</w:t>
            </w:r>
            <w:r w:rsidRPr="003138BD">
              <w:rPr>
                <w:color w:val="0070C0"/>
                <w:sz w:val="20"/>
                <w:szCs w:val="20"/>
              </w:rPr>
              <w:t xml:space="preserve"> She reports that she is </w:t>
            </w:r>
            <w:r w:rsidRPr="003138BD">
              <w:rPr>
                <w:i/>
                <w:color w:val="0070C0"/>
                <w:sz w:val="20"/>
                <w:szCs w:val="20"/>
              </w:rPr>
              <w:t>“eager for strategies to be put in place for Peter”.</w:t>
            </w:r>
          </w:p>
        </w:tc>
      </w:tr>
      <w:tr w:rsidR="007D1BB6" w:rsidTr="00FF7D6F">
        <w:tc>
          <w:tcPr>
            <w:tcW w:w="10740" w:type="dxa"/>
            <w:gridSpan w:val="3"/>
          </w:tcPr>
          <w:p w:rsidR="007D1BB6" w:rsidRDefault="007D1BB6" w:rsidP="00FF7D6F">
            <w:pPr>
              <w:rPr>
                <w:b/>
              </w:rPr>
            </w:pPr>
            <w:r>
              <w:rPr>
                <w:b/>
              </w:rPr>
              <w:t>What are the child/young person’s views about their own wellbeing?</w:t>
            </w:r>
          </w:p>
          <w:p w:rsidR="007D1BB6" w:rsidRPr="00BA677B" w:rsidRDefault="007D1BB6" w:rsidP="00FF7D6F">
            <w:pPr>
              <w:rPr>
                <w:i/>
                <w:sz w:val="20"/>
                <w:szCs w:val="20"/>
              </w:rPr>
            </w:pPr>
            <w:r>
              <w:rPr>
                <w:i/>
                <w:sz w:val="20"/>
                <w:szCs w:val="20"/>
              </w:rPr>
              <w:t>(please summarise information from any tool used to gather views using the child/young person’s own words)</w:t>
            </w:r>
          </w:p>
        </w:tc>
      </w:tr>
      <w:tr w:rsidR="007D1BB6" w:rsidRPr="00E953B4" w:rsidTr="00FF7D6F">
        <w:trPr>
          <w:trHeight w:val="1134"/>
        </w:trPr>
        <w:tc>
          <w:tcPr>
            <w:tcW w:w="10740" w:type="dxa"/>
            <w:gridSpan w:val="3"/>
          </w:tcPr>
          <w:p w:rsidR="007D1BB6" w:rsidRPr="003138BD" w:rsidRDefault="007D1BB6" w:rsidP="00FF7D6F">
            <w:pPr>
              <w:rPr>
                <w:color w:val="0070C0"/>
                <w:sz w:val="20"/>
                <w:szCs w:val="20"/>
              </w:rPr>
            </w:pPr>
            <w:r w:rsidRPr="003138BD">
              <w:rPr>
                <w:color w:val="0070C0"/>
                <w:sz w:val="20"/>
                <w:szCs w:val="20"/>
              </w:rPr>
              <w:t>Peter’s teacher has explained to him that there are other adults who may be able to help him.  However, Peter may not respond well to this additional support as he struggles to communicate with adults he is not familiar with.</w:t>
            </w:r>
          </w:p>
          <w:p w:rsidR="00871132" w:rsidRPr="00E953B4" w:rsidRDefault="00871132" w:rsidP="00FF7D6F">
            <w:pPr>
              <w:rPr>
                <w:color w:val="0070C0"/>
              </w:rPr>
            </w:pPr>
            <w:r w:rsidRPr="003138BD">
              <w:rPr>
                <w:color w:val="0070C0"/>
                <w:sz w:val="20"/>
                <w:szCs w:val="20"/>
              </w:rPr>
              <w:t>There needs to be further information gathered around Peter’s views of school – perhaps using Nurturing Me.</w:t>
            </w:r>
          </w:p>
        </w:tc>
      </w:tr>
    </w:tbl>
    <w:p w:rsidR="007D1BB6" w:rsidRPr="00077342" w:rsidRDefault="007D1BB6" w:rsidP="007D1BB6">
      <w:pPr>
        <w:rPr>
          <w:sz w:val="8"/>
          <w:szCs w:val="8"/>
        </w:rPr>
      </w:pPr>
    </w:p>
    <w:p w:rsidR="007D1BB6" w:rsidRDefault="007D1BB6" w:rsidP="007D1BB6"/>
    <w:p w:rsidR="007D1BB6" w:rsidRDefault="007D1BB6" w:rsidP="00A74AF6">
      <w:pPr>
        <w:sectPr w:rsidR="007D1BB6" w:rsidSect="007D1BB6">
          <w:headerReference w:type="even" r:id="rId24"/>
          <w:headerReference w:type="default" r:id="rId25"/>
          <w:footerReference w:type="even" r:id="rId26"/>
          <w:footerReference w:type="default" r:id="rId27"/>
          <w:headerReference w:type="first" r:id="rId28"/>
          <w:footerReference w:type="first" r:id="rId29"/>
          <w:pgSz w:w="11906" w:h="16838" w:code="9"/>
          <w:pgMar w:top="720" w:right="720" w:bottom="720" w:left="720" w:header="284" w:footer="709" w:gutter="0"/>
          <w:pgNumType w:start="1"/>
          <w:cols w:space="708"/>
          <w:docGrid w:linePitch="360"/>
        </w:sectPr>
      </w:pPr>
    </w:p>
    <w:p w:rsidR="007D1BB6" w:rsidRDefault="007D1BB6" w:rsidP="007D1BB6">
      <w:pPr>
        <w:jc w:val="right"/>
      </w:pPr>
      <w:r>
        <w:rPr>
          <w:noProof/>
          <w:lang w:eastAsia="en-GB"/>
        </w:rPr>
        <w:drawing>
          <wp:inline distT="0" distB="0" distL="0" distR="0" wp14:anchorId="5472444E" wp14:editId="3EB34C09">
            <wp:extent cx="2156460" cy="7500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bmp"/>
                    <pic:cNvPicPr/>
                  </pic:nvPicPr>
                  <pic:blipFill>
                    <a:blip r:embed="rId11">
                      <a:extLst>
                        <a:ext uri="{28A0092B-C50C-407E-A947-70E740481C1C}">
                          <a14:useLocalDpi xmlns:a14="http://schemas.microsoft.com/office/drawing/2010/main" val="0"/>
                        </a:ext>
                      </a:extLst>
                    </a:blip>
                    <a:stretch>
                      <a:fillRect/>
                    </a:stretch>
                  </pic:blipFill>
                  <pic:spPr>
                    <a:xfrm>
                      <a:off x="0" y="0"/>
                      <a:ext cx="2156460" cy="750073"/>
                    </a:xfrm>
                    <a:prstGeom prst="rect">
                      <a:avLst/>
                    </a:prstGeom>
                  </pic:spPr>
                </pic:pic>
              </a:graphicData>
            </a:graphic>
          </wp:inline>
        </w:drawing>
      </w:r>
    </w:p>
    <w:p w:rsidR="007D1BB6" w:rsidRPr="00D510AB" w:rsidRDefault="007D1BB6" w:rsidP="007D1BB6">
      <w:pPr>
        <w:pStyle w:val="Heading2"/>
      </w:pPr>
      <w:r>
        <w:t xml:space="preserve">My World Triangle Assessment </w:t>
      </w:r>
    </w:p>
    <w:p w:rsidR="007D1BB6" w:rsidRDefault="007D1BB6" w:rsidP="007D1BB6"/>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My wider world</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EFB98D"/>
            <w:textDirection w:val="btLr"/>
            <w:vAlign w:val="center"/>
          </w:tcPr>
          <w:p w:rsidR="007D1BB6" w:rsidRDefault="007D1BB6" w:rsidP="00FF7D6F">
            <w:pPr>
              <w:pStyle w:val="Heading2"/>
              <w:jc w:val="center"/>
              <w:outlineLvl w:val="1"/>
            </w:pPr>
            <w:r>
              <w:t>Safe</w:t>
            </w:r>
          </w:p>
        </w:tc>
        <w:tc>
          <w:tcPr>
            <w:tcW w:w="9781" w:type="dxa"/>
          </w:tcPr>
          <w:p w:rsidR="007D1BB6" w:rsidRDefault="007D1BB6" w:rsidP="00FF7D6F">
            <w:r>
              <w:rPr>
                <w:b/>
              </w:rPr>
              <w:t>Comfortable and safe housing</w:t>
            </w:r>
          </w:p>
          <w:p w:rsidR="007D1BB6" w:rsidRPr="003308A7" w:rsidRDefault="007D1BB6" w:rsidP="00FF7D6F">
            <w:pPr>
              <w:rPr>
                <w:i/>
                <w:sz w:val="20"/>
                <w:szCs w:val="20"/>
              </w:rPr>
            </w:pPr>
            <w:r w:rsidRPr="003308A7">
              <w:rPr>
                <w:i/>
                <w:sz w:val="20"/>
                <w:szCs w:val="20"/>
              </w:rPr>
              <w:t xml:space="preserve">e.g. </w:t>
            </w:r>
            <w:r>
              <w:rPr>
                <w:i/>
                <w:sz w:val="20"/>
                <w:szCs w:val="20"/>
              </w:rPr>
              <w:t>access to comfortable and safe environment to live, both at home and in the community</w:t>
            </w:r>
          </w:p>
        </w:tc>
      </w:tr>
      <w:tr w:rsidR="007D1BB6" w:rsidTr="00FF7D6F">
        <w:trPr>
          <w:trHeight w:val="1418"/>
        </w:trPr>
        <w:tc>
          <w:tcPr>
            <w:tcW w:w="959" w:type="dxa"/>
            <w:vMerge/>
            <w:shd w:val="clear" w:color="auto" w:fill="EFB98D"/>
          </w:tcPr>
          <w:p w:rsidR="007D1BB6" w:rsidRDefault="007D1BB6" w:rsidP="00FF7D6F"/>
        </w:tc>
        <w:tc>
          <w:tcPr>
            <w:tcW w:w="9781" w:type="dxa"/>
          </w:tcPr>
          <w:p w:rsidR="007D1BB6" w:rsidRPr="005B5A8B" w:rsidRDefault="007D1BB6" w:rsidP="00FF7D6F">
            <w:pPr>
              <w:rPr>
                <w:color w:val="0070C0"/>
              </w:rPr>
            </w:pP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FFFF99"/>
            <w:textDirection w:val="btLr"/>
            <w:vAlign w:val="center"/>
          </w:tcPr>
          <w:p w:rsidR="007D1BB6" w:rsidRDefault="007D1BB6" w:rsidP="00FF7D6F">
            <w:pPr>
              <w:pStyle w:val="Heading2"/>
              <w:jc w:val="center"/>
              <w:outlineLvl w:val="1"/>
            </w:pPr>
            <w:r>
              <w:t>Achieving</w:t>
            </w:r>
          </w:p>
        </w:tc>
        <w:tc>
          <w:tcPr>
            <w:tcW w:w="9781" w:type="dxa"/>
          </w:tcPr>
          <w:p w:rsidR="007D1BB6" w:rsidRDefault="007D1BB6" w:rsidP="00FF7D6F">
            <w:r>
              <w:rPr>
                <w:b/>
              </w:rPr>
              <w:t>School</w:t>
            </w:r>
          </w:p>
          <w:p w:rsidR="007D1BB6" w:rsidRPr="003308A7" w:rsidRDefault="007D1BB6" w:rsidP="00FF7D6F">
            <w:pPr>
              <w:rPr>
                <w:i/>
                <w:sz w:val="20"/>
                <w:szCs w:val="20"/>
              </w:rPr>
            </w:pPr>
            <w:r w:rsidRPr="003308A7">
              <w:rPr>
                <w:i/>
                <w:sz w:val="20"/>
                <w:szCs w:val="20"/>
              </w:rPr>
              <w:t xml:space="preserve">e.g. </w:t>
            </w:r>
            <w:r>
              <w:rPr>
                <w:i/>
                <w:sz w:val="20"/>
                <w:szCs w:val="20"/>
              </w:rPr>
              <w:t xml:space="preserve">participation in activities </w:t>
            </w:r>
            <w:proofErr w:type="spellStart"/>
            <w:r>
              <w:rPr>
                <w:i/>
                <w:sz w:val="20"/>
                <w:szCs w:val="20"/>
              </w:rPr>
              <w:t>outwith</w:t>
            </w:r>
            <w:proofErr w:type="spellEnd"/>
            <w:r>
              <w:rPr>
                <w:i/>
                <w:sz w:val="20"/>
                <w:szCs w:val="20"/>
              </w:rPr>
              <w:t xml:space="preserve"> school hours, access to school resources, study support </w:t>
            </w:r>
          </w:p>
        </w:tc>
      </w:tr>
      <w:tr w:rsidR="007D1BB6" w:rsidTr="00FF7D6F">
        <w:trPr>
          <w:trHeight w:val="1418"/>
        </w:trPr>
        <w:tc>
          <w:tcPr>
            <w:tcW w:w="959" w:type="dxa"/>
            <w:vMerge/>
            <w:shd w:val="clear" w:color="auto" w:fill="FFFF99"/>
          </w:tcPr>
          <w:p w:rsidR="007D1BB6" w:rsidRDefault="007D1BB6" w:rsidP="00FF7D6F"/>
        </w:tc>
        <w:tc>
          <w:tcPr>
            <w:tcW w:w="9781" w:type="dxa"/>
          </w:tcPr>
          <w:p w:rsidR="007D1BB6" w:rsidRPr="005B5A8B" w:rsidRDefault="007D1BB6" w:rsidP="00FF7D6F">
            <w:pPr>
              <w:rPr>
                <w:color w:val="0070C0"/>
              </w:rPr>
            </w:pP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92CDDC" w:themeFill="accent5" w:themeFillTint="99"/>
            <w:textDirection w:val="btLr"/>
            <w:vAlign w:val="center"/>
          </w:tcPr>
          <w:p w:rsidR="007D1BB6" w:rsidRDefault="007D1BB6" w:rsidP="00FF7D6F">
            <w:pPr>
              <w:pStyle w:val="Heading2"/>
              <w:jc w:val="center"/>
              <w:outlineLvl w:val="1"/>
            </w:pPr>
            <w:r>
              <w:t>Active</w:t>
            </w:r>
          </w:p>
        </w:tc>
        <w:tc>
          <w:tcPr>
            <w:tcW w:w="9781" w:type="dxa"/>
          </w:tcPr>
          <w:p w:rsidR="007D1BB6" w:rsidRDefault="007D1BB6" w:rsidP="00FF7D6F">
            <w:r>
              <w:rPr>
                <w:b/>
              </w:rPr>
              <w:t>Work opportunities for my family</w:t>
            </w:r>
          </w:p>
          <w:p w:rsidR="007D1BB6" w:rsidRPr="003308A7" w:rsidRDefault="007D1BB6" w:rsidP="00FF7D6F">
            <w:pPr>
              <w:rPr>
                <w:i/>
                <w:sz w:val="20"/>
                <w:szCs w:val="20"/>
              </w:rPr>
            </w:pPr>
            <w:r w:rsidRPr="003308A7">
              <w:rPr>
                <w:i/>
                <w:sz w:val="20"/>
                <w:szCs w:val="20"/>
              </w:rPr>
              <w:t xml:space="preserve">e.g. </w:t>
            </w:r>
            <w:r>
              <w:rPr>
                <w:i/>
                <w:sz w:val="20"/>
                <w:szCs w:val="20"/>
              </w:rPr>
              <w:t>expectations of work and employment, ambition and aspiration for children, financial concerns</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7D1BB6" w:rsidRPr="005B5A8B" w:rsidRDefault="007D1BB6" w:rsidP="00FF7D6F">
            <w:pPr>
              <w:rPr>
                <w:color w:val="0070C0"/>
              </w:rPr>
            </w:pPr>
          </w:p>
        </w:tc>
      </w:tr>
      <w:tr w:rsidR="007D1BB6" w:rsidRPr="003308A7" w:rsidTr="00FF7D6F">
        <w:tc>
          <w:tcPr>
            <w:tcW w:w="959" w:type="dxa"/>
            <w:vMerge/>
            <w:shd w:val="clear" w:color="auto" w:fill="92CDDC" w:themeFill="accent5" w:themeFillTint="99"/>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Enough money</w:t>
            </w:r>
          </w:p>
          <w:p w:rsidR="007D1BB6" w:rsidRPr="003308A7" w:rsidRDefault="007D1BB6" w:rsidP="00FF7D6F">
            <w:pPr>
              <w:rPr>
                <w:i/>
                <w:sz w:val="20"/>
                <w:szCs w:val="20"/>
              </w:rPr>
            </w:pPr>
            <w:r w:rsidRPr="003308A7">
              <w:rPr>
                <w:i/>
                <w:sz w:val="20"/>
                <w:szCs w:val="20"/>
              </w:rPr>
              <w:t xml:space="preserve">e.g. </w:t>
            </w:r>
            <w:r>
              <w:rPr>
                <w:i/>
                <w:sz w:val="20"/>
                <w:szCs w:val="20"/>
              </w:rPr>
              <w:t xml:space="preserve">adequate income to ensure that the child benefits from activities and interests </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7D1BB6" w:rsidRPr="005B5A8B" w:rsidRDefault="007D1BB6" w:rsidP="00FF7D6F">
            <w:pPr>
              <w:rPr>
                <w:color w:val="0070C0"/>
              </w:rPr>
            </w:pP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Default="007D1BB6" w:rsidP="00FF7D6F">
            <w:r>
              <w:rPr>
                <w:b/>
              </w:rPr>
              <w:t>Support from family and friends</w:t>
            </w:r>
          </w:p>
          <w:p w:rsidR="007D1BB6" w:rsidRPr="003308A7" w:rsidRDefault="007D1BB6" w:rsidP="00FF7D6F">
            <w:pPr>
              <w:rPr>
                <w:i/>
                <w:sz w:val="20"/>
                <w:szCs w:val="20"/>
              </w:rPr>
            </w:pPr>
            <w:r w:rsidRPr="003308A7">
              <w:rPr>
                <w:i/>
                <w:sz w:val="20"/>
                <w:szCs w:val="20"/>
              </w:rPr>
              <w:t xml:space="preserve">e.g. </w:t>
            </w:r>
            <w:r>
              <w:rPr>
                <w:i/>
                <w:sz w:val="20"/>
                <w:szCs w:val="20"/>
              </w:rPr>
              <w:t>support around the child, relationships with family and extended family, neighbours and friends</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5B5A8B" w:rsidRDefault="007D1BB6" w:rsidP="00FF7D6F">
            <w:pPr>
              <w:rPr>
                <w:color w:val="0070C0"/>
              </w:rPr>
            </w:pPr>
          </w:p>
        </w:tc>
      </w:tr>
      <w:tr w:rsidR="007D1BB6" w:rsidRPr="003308A7" w:rsidTr="00FF7D6F">
        <w:tc>
          <w:tcPr>
            <w:tcW w:w="959" w:type="dxa"/>
            <w:vMerge/>
            <w:shd w:val="clear" w:color="auto" w:fill="EBC7DF"/>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Local resources</w:t>
            </w:r>
          </w:p>
          <w:p w:rsidR="007D1BB6" w:rsidRPr="003308A7" w:rsidRDefault="007D1BB6" w:rsidP="00FF7D6F">
            <w:pPr>
              <w:rPr>
                <w:i/>
                <w:sz w:val="20"/>
                <w:szCs w:val="20"/>
              </w:rPr>
            </w:pPr>
            <w:r w:rsidRPr="003308A7">
              <w:rPr>
                <w:i/>
                <w:sz w:val="20"/>
                <w:szCs w:val="20"/>
              </w:rPr>
              <w:t xml:space="preserve">e.g. </w:t>
            </w:r>
            <w:r>
              <w:rPr>
                <w:i/>
                <w:sz w:val="20"/>
                <w:szCs w:val="20"/>
              </w:rPr>
              <w:t>involvement in local community, access to resources and support from other agencies</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5B5A8B" w:rsidRDefault="007D1BB6" w:rsidP="00FF7D6F">
            <w:pPr>
              <w:rPr>
                <w:color w:val="0070C0"/>
              </w:rPr>
            </w:pPr>
          </w:p>
        </w:tc>
      </w:tr>
      <w:tr w:rsidR="007D1BB6" w:rsidRPr="003308A7" w:rsidTr="00FF7D6F">
        <w:tc>
          <w:tcPr>
            <w:tcW w:w="959" w:type="dxa"/>
            <w:vMerge/>
            <w:shd w:val="clear" w:color="auto" w:fill="EBC7DF"/>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Belonging</w:t>
            </w:r>
          </w:p>
          <w:p w:rsidR="007D1BB6" w:rsidRPr="003308A7" w:rsidRDefault="007D1BB6" w:rsidP="00FF7D6F">
            <w:pPr>
              <w:rPr>
                <w:i/>
                <w:sz w:val="20"/>
                <w:szCs w:val="20"/>
              </w:rPr>
            </w:pPr>
            <w:r w:rsidRPr="003308A7">
              <w:rPr>
                <w:i/>
                <w:sz w:val="20"/>
                <w:szCs w:val="20"/>
              </w:rPr>
              <w:t xml:space="preserve">e.g. </w:t>
            </w:r>
            <w:r>
              <w:rPr>
                <w:i/>
                <w:sz w:val="20"/>
                <w:szCs w:val="20"/>
              </w:rPr>
              <w:t xml:space="preserve">accepted into the community without prejudices or tensions </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5B5A8B" w:rsidRDefault="007D1BB6" w:rsidP="00FF7D6F">
            <w:pPr>
              <w:rPr>
                <w:color w:val="0070C0"/>
              </w:rPr>
            </w:pPr>
          </w:p>
        </w:tc>
      </w:tr>
    </w:tbl>
    <w:p w:rsidR="007D1BB6" w:rsidRPr="00AE2F49" w:rsidRDefault="007D1BB6" w:rsidP="007D1BB6">
      <w:pPr>
        <w:rPr>
          <w:sz w:val="36"/>
          <w:szCs w:val="36"/>
        </w:rPr>
      </w:pP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How I grow and develop</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FBD4B4" w:themeFill="accent6" w:themeFillTint="66"/>
            <w:textDirection w:val="btLr"/>
            <w:vAlign w:val="center"/>
          </w:tcPr>
          <w:p w:rsidR="007D1BB6" w:rsidRDefault="007D1BB6" w:rsidP="00FF7D6F">
            <w:pPr>
              <w:pStyle w:val="Heading2"/>
              <w:jc w:val="center"/>
              <w:outlineLvl w:val="1"/>
            </w:pPr>
            <w:r>
              <w:t>Healthy</w:t>
            </w:r>
          </w:p>
        </w:tc>
        <w:tc>
          <w:tcPr>
            <w:tcW w:w="9781" w:type="dxa"/>
          </w:tcPr>
          <w:p w:rsidR="007D1BB6" w:rsidRDefault="007D1BB6" w:rsidP="00FF7D6F">
            <w:r>
              <w:rPr>
                <w:b/>
              </w:rPr>
              <w:t>Being healthy</w:t>
            </w:r>
          </w:p>
          <w:p w:rsidR="007D1BB6" w:rsidRPr="003308A7" w:rsidRDefault="007D1BB6" w:rsidP="00FF7D6F">
            <w:pPr>
              <w:rPr>
                <w:i/>
                <w:sz w:val="20"/>
                <w:szCs w:val="20"/>
              </w:rPr>
            </w:pPr>
            <w:r w:rsidRPr="003308A7">
              <w:rPr>
                <w:i/>
                <w:sz w:val="20"/>
                <w:szCs w:val="20"/>
              </w:rPr>
              <w:t xml:space="preserve">e.g. </w:t>
            </w:r>
            <w:r>
              <w:rPr>
                <w:i/>
                <w:sz w:val="20"/>
                <w:szCs w:val="20"/>
              </w:rPr>
              <w:t xml:space="preserve">diagnosed conditions, developmental concerns, physical health, emotional health  </w:t>
            </w:r>
          </w:p>
        </w:tc>
      </w:tr>
      <w:tr w:rsidR="007D1BB6" w:rsidTr="00FF7D6F">
        <w:trPr>
          <w:trHeight w:val="1418"/>
        </w:trPr>
        <w:tc>
          <w:tcPr>
            <w:tcW w:w="959" w:type="dxa"/>
            <w:vMerge/>
            <w:shd w:val="clear" w:color="auto" w:fill="FBD4B4" w:themeFill="accent6" w:themeFillTint="66"/>
          </w:tcPr>
          <w:p w:rsidR="007D1BB6" w:rsidRDefault="007D1BB6" w:rsidP="00FF7D6F"/>
        </w:tc>
        <w:tc>
          <w:tcPr>
            <w:tcW w:w="9781" w:type="dxa"/>
          </w:tcPr>
          <w:p w:rsidR="007D1BB6" w:rsidRPr="005B5A8B" w:rsidRDefault="007D1BB6" w:rsidP="00FF7D6F">
            <w:pPr>
              <w:rPr>
                <w:color w:val="0070C0"/>
              </w:rPr>
            </w:pPr>
          </w:p>
        </w:tc>
      </w:tr>
      <w:tr w:rsidR="007D1BB6" w:rsidRPr="003308A7" w:rsidTr="00FF7D6F">
        <w:tc>
          <w:tcPr>
            <w:tcW w:w="959" w:type="dxa"/>
            <w:vMerge/>
            <w:shd w:val="clear" w:color="auto" w:fill="FBD4B4" w:themeFill="accent6" w:themeFillTint="66"/>
          </w:tcPr>
          <w:p w:rsidR="007D1BB6" w:rsidRDefault="007D1BB6" w:rsidP="00FF7D6F"/>
        </w:tc>
        <w:tc>
          <w:tcPr>
            <w:tcW w:w="9781" w:type="dxa"/>
          </w:tcPr>
          <w:p w:rsidR="007D1BB6" w:rsidRDefault="007D1BB6" w:rsidP="00FF7D6F">
            <w:pPr>
              <w:rPr>
                <w:b/>
              </w:rPr>
            </w:pPr>
            <w:r>
              <w:rPr>
                <w:b/>
              </w:rPr>
              <w:t>Being able to communicate</w:t>
            </w:r>
          </w:p>
          <w:p w:rsidR="007D1BB6" w:rsidRPr="003308A7" w:rsidRDefault="007D1BB6" w:rsidP="00FF7D6F">
            <w:pPr>
              <w:rPr>
                <w:i/>
                <w:sz w:val="20"/>
                <w:szCs w:val="20"/>
              </w:rPr>
            </w:pPr>
            <w:r w:rsidRPr="003308A7">
              <w:rPr>
                <w:i/>
                <w:sz w:val="20"/>
                <w:szCs w:val="20"/>
              </w:rPr>
              <w:t xml:space="preserve">e.g. </w:t>
            </w:r>
            <w:r>
              <w:rPr>
                <w:i/>
                <w:sz w:val="20"/>
                <w:szCs w:val="20"/>
              </w:rPr>
              <w:t xml:space="preserve">speech, understanding of language, expression of thoughts and emotions </w:t>
            </w:r>
          </w:p>
        </w:tc>
      </w:tr>
      <w:tr w:rsidR="007D1BB6" w:rsidTr="00FF7D6F">
        <w:trPr>
          <w:trHeight w:val="1418"/>
        </w:trPr>
        <w:tc>
          <w:tcPr>
            <w:tcW w:w="959" w:type="dxa"/>
            <w:vMerge/>
            <w:shd w:val="clear" w:color="auto" w:fill="FBD4B4" w:themeFill="accent6" w:themeFillTint="66"/>
          </w:tcPr>
          <w:p w:rsidR="007D1BB6" w:rsidRDefault="007D1BB6" w:rsidP="00FF7D6F"/>
        </w:tc>
        <w:tc>
          <w:tcPr>
            <w:tcW w:w="9781" w:type="dxa"/>
            <w:shd w:val="clear" w:color="auto" w:fill="auto"/>
          </w:tcPr>
          <w:p w:rsidR="007D1BB6" w:rsidRPr="005B5A8B" w:rsidRDefault="007D1BB6" w:rsidP="00FF7D6F">
            <w:pPr>
              <w:rPr>
                <w:color w:val="0070C0"/>
              </w:rPr>
            </w:pP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FFFF99"/>
            <w:textDirection w:val="btLr"/>
            <w:vAlign w:val="center"/>
          </w:tcPr>
          <w:p w:rsidR="007D1BB6" w:rsidRDefault="007D1BB6" w:rsidP="00FF7D6F">
            <w:pPr>
              <w:pStyle w:val="Heading2"/>
              <w:jc w:val="center"/>
              <w:outlineLvl w:val="1"/>
            </w:pPr>
            <w:r>
              <w:t>Achieving</w:t>
            </w:r>
          </w:p>
        </w:tc>
        <w:tc>
          <w:tcPr>
            <w:tcW w:w="9781" w:type="dxa"/>
          </w:tcPr>
          <w:p w:rsidR="007D1BB6" w:rsidRDefault="007D1BB6" w:rsidP="00FF7D6F">
            <w:r>
              <w:rPr>
                <w:b/>
              </w:rPr>
              <w:t>Learning and achieving</w:t>
            </w:r>
          </w:p>
          <w:p w:rsidR="007D1BB6" w:rsidRPr="003308A7" w:rsidRDefault="007D1BB6" w:rsidP="00FF7D6F">
            <w:pPr>
              <w:rPr>
                <w:i/>
                <w:sz w:val="20"/>
                <w:szCs w:val="20"/>
              </w:rPr>
            </w:pPr>
            <w:r w:rsidRPr="003308A7">
              <w:rPr>
                <w:i/>
                <w:sz w:val="20"/>
                <w:szCs w:val="20"/>
              </w:rPr>
              <w:t xml:space="preserve">e.g. </w:t>
            </w:r>
            <w:r>
              <w:rPr>
                <w:i/>
                <w:sz w:val="20"/>
                <w:szCs w:val="20"/>
              </w:rPr>
              <w:t xml:space="preserve">attainment, achievement and wider assessment information, approaches, attitudes and motivation to learning </w:t>
            </w:r>
          </w:p>
        </w:tc>
      </w:tr>
      <w:tr w:rsidR="007D1BB6" w:rsidTr="00FF7D6F">
        <w:trPr>
          <w:trHeight w:val="1418"/>
        </w:trPr>
        <w:tc>
          <w:tcPr>
            <w:tcW w:w="959" w:type="dxa"/>
            <w:vMerge/>
            <w:shd w:val="clear" w:color="auto" w:fill="FFFF99"/>
          </w:tcPr>
          <w:p w:rsidR="007D1BB6" w:rsidRDefault="007D1BB6" w:rsidP="00FF7D6F"/>
        </w:tc>
        <w:tc>
          <w:tcPr>
            <w:tcW w:w="9781" w:type="dxa"/>
          </w:tcPr>
          <w:p w:rsidR="007D1BB6" w:rsidRPr="005B5A8B" w:rsidRDefault="007D1BB6" w:rsidP="00FF7D6F">
            <w:pPr>
              <w:rPr>
                <w:color w:val="0070C0"/>
              </w:rPr>
            </w:pP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B2A1C7" w:themeFill="accent4" w:themeFillTint="99"/>
            <w:textDirection w:val="btLr"/>
            <w:vAlign w:val="center"/>
          </w:tcPr>
          <w:p w:rsidR="007D1BB6" w:rsidRDefault="007D1BB6" w:rsidP="00FF7D6F">
            <w:pPr>
              <w:pStyle w:val="Heading2"/>
              <w:jc w:val="center"/>
              <w:outlineLvl w:val="1"/>
            </w:pPr>
            <w:r>
              <w:t>Respected</w:t>
            </w:r>
          </w:p>
        </w:tc>
        <w:tc>
          <w:tcPr>
            <w:tcW w:w="9781" w:type="dxa"/>
          </w:tcPr>
          <w:p w:rsidR="007D1BB6" w:rsidRDefault="007D1BB6" w:rsidP="00FF7D6F">
            <w:r>
              <w:rPr>
                <w:b/>
              </w:rPr>
              <w:t>Confidence in who I am</w:t>
            </w:r>
          </w:p>
          <w:p w:rsidR="007D1BB6" w:rsidRPr="003308A7" w:rsidRDefault="007D1BB6" w:rsidP="00FF7D6F">
            <w:pPr>
              <w:rPr>
                <w:i/>
                <w:sz w:val="20"/>
                <w:szCs w:val="20"/>
              </w:rPr>
            </w:pPr>
            <w:r w:rsidRPr="003308A7">
              <w:rPr>
                <w:i/>
                <w:sz w:val="20"/>
                <w:szCs w:val="20"/>
              </w:rPr>
              <w:t xml:space="preserve">e.g. </w:t>
            </w:r>
            <w:r>
              <w:rPr>
                <w:i/>
                <w:sz w:val="20"/>
                <w:szCs w:val="20"/>
              </w:rPr>
              <w:t xml:space="preserve">resilience, confidence in my own ability, strong identity  </w:t>
            </w:r>
          </w:p>
        </w:tc>
      </w:tr>
      <w:tr w:rsidR="007D1BB6" w:rsidTr="00FF7D6F">
        <w:trPr>
          <w:trHeight w:val="1418"/>
        </w:trPr>
        <w:tc>
          <w:tcPr>
            <w:tcW w:w="959" w:type="dxa"/>
            <w:vMerge/>
            <w:shd w:val="clear" w:color="auto" w:fill="B2A1C7" w:themeFill="accent4" w:themeFillTint="99"/>
          </w:tcPr>
          <w:p w:rsidR="007D1BB6" w:rsidRDefault="007D1BB6" w:rsidP="00FF7D6F"/>
        </w:tc>
        <w:tc>
          <w:tcPr>
            <w:tcW w:w="9781" w:type="dxa"/>
          </w:tcPr>
          <w:p w:rsidR="007D1BB6" w:rsidRPr="005B5A8B" w:rsidRDefault="007D1BB6" w:rsidP="00FF7D6F">
            <w:pPr>
              <w:rPr>
                <w:color w:val="0070C0"/>
              </w:rPr>
            </w:pP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CCC0D9" w:themeFill="accent4" w:themeFillTint="66"/>
            <w:textDirection w:val="btLr"/>
            <w:vAlign w:val="center"/>
          </w:tcPr>
          <w:p w:rsidR="007D1BB6" w:rsidRDefault="007D1BB6" w:rsidP="00FF7D6F">
            <w:pPr>
              <w:pStyle w:val="Heading2"/>
              <w:jc w:val="center"/>
              <w:outlineLvl w:val="1"/>
            </w:pPr>
            <w:r>
              <w:t>Responsible</w:t>
            </w:r>
          </w:p>
        </w:tc>
        <w:tc>
          <w:tcPr>
            <w:tcW w:w="9781" w:type="dxa"/>
          </w:tcPr>
          <w:p w:rsidR="007D1BB6" w:rsidRDefault="007D1BB6" w:rsidP="00FF7D6F">
            <w:r>
              <w:rPr>
                <w:b/>
              </w:rPr>
              <w:t>Learning to be responsible</w:t>
            </w:r>
          </w:p>
          <w:p w:rsidR="007D1BB6" w:rsidRPr="003308A7" w:rsidRDefault="007D1BB6" w:rsidP="00FF7D6F">
            <w:pPr>
              <w:rPr>
                <w:i/>
                <w:sz w:val="20"/>
                <w:szCs w:val="20"/>
              </w:rPr>
            </w:pPr>
            <w:r w:rsidRPr="003308A7">
              <w:rPr>
                <w:i/>
                <w:sz w:val="20"/>
                <w:szCs w:val="20"/>
              </w:rPr>
              <w:t xml:space="preserve">e.g. </w:t>
            </w:r>
            <w:r>
              <w:rPr>
                <w:i/>
                <w:sz w:val="20"/>
                <w:szCs w:val="20"/>
              </w:rPr>
              <w:t xml:space="preserve">for own behaviour, appropriate social skills, accountability, sense of right and wrong </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7D1BB6" w:rsidRPr="005B5A8B" w:rsidRDefault="007D1BB6" w:rsidP="00FF7D6F">
            <w:pPr>
              <w:rPr>
                <w:color w:val="0070C0"/>
              </w:rPr>
            </w:pPr>
          </w:p>
        </w:tc>
      </w:tr>
      <w:tr w:rsidR="007D1BB6" w:rsidRPr="003308A7" w:rsidTr="00FF7D6F">
        <w:tc>
          <w:tcPr>
            <w:tcW w:w="959" w:type="dxa"/>
            <w:vMerge/>
            <w:shd w:val="clear" w:color="auto" w:fill="CCC0D9" w:themeFill="accent4" w:themeFillTint="66"/>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Becoming independent, looking after myself</w:t>
            </w:r>
          </w:p>
          <w:p w:rsidR="007D1BB6" w:rsidRPr="003308A7" w:rsidRDefault="007D1BB6" w:rsidP="00FF7D6F">
            <w:pPr>
              <w:rPr>
                <w:i/>
                <w:sz w:val="20"/>
                <w:szCs w:val="20"/>
              </w:rPr>
            </w:pPr>
            <w:r w:rsidRPr="003308A7">
              <w:rPr>
                <w:i/>
                <w:sz w:val="20"/>
                <w:szCs w:val="20"/>
              </w:rPr>
              <w:t xml:space="preserve">e.g. </w:t>
            </w:r>
            <w:r>
              <w:rPr>
                <w:i/>
                <w:sz w:val="20"/>
                <w:szCs w:val="20"/>
              </w:rPr>
              <w:t xml:space="preserve">able to look after myself, dress and feed myself, get along with others, awareness of own limitations and how to overcome them </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7D1BB6" w:rsidRPr="005B5A8B" w:rsidRDefault="007D1BB6" w:rsidP="00FF7D6F">
            <w:pPr>
              <w:rPr>
                <w:color w:val="0070C0"/>
              </w:rPr>
            </w:pPr>
          </w:p>
        </w:tc>
      </w:tr>
    </w:tbl>
    <w:p w:rsidR="007D1BB6" w:rsidRDefault="007D1BB6" w:rsidP="007D1BB6">
      <w:pPr>
        <w:rPr>
          <w:sz w:val="8"/>
          <w:szCs w:val="8"/>
        </w:rPr>
      </w:pPr>
      <w:r>
        <w:rPr>
          <w:sz w:val="8"/>
          <w:szCs w:val="8"/>
        </w:rPr>
        <w:t xml:space="preserve"> </w:t>
      </w: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Default="007D1BB6" w:rsidP="00FF7D6F">
            <w:r>
              <w:rPr>
                <w:b/>
              </w:rPr>
              <w:t xml:space="preserve">Enjoying family and friends </w:t>
            </w:r>
          </w:p>
          <w:p w:rsidR="007D1BB6" w:rsidRPr="003308A7" w:rsidRDefault="007D1BB6" w:rsidP="00FF7D6F">
            <w:pPr>
              <w:rPr>
                <w:i/>
                <w:sz w:val="20"/>
                <w:szCs w:val="20"/>
              </w:rPr>
            </w:pPr>
            <w:r w:rsidRPr="003308A7">
              <w:rPr>
                <w:i/>
                <w:sz w:val="20"/>
                <w:szCs w:val="20"/>
              </w:rPr>
              <w:t xml:space="preserve">e.g. </w:t>
            </w:r>
            <w:r>
              <w:rPr>
                <w:i/>
                <w:sz w:val="20"/>
                <w:szCs w:val="20"/>
              </w:rPr>
              <w:t>relationships with family members, adults, peers, friends</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5B5A8B" w:rsidRDefault="007D1BB6" w:rsidP="00FF7D6F">
            <w:pPr>
              <w:rPr>
                <w:color w:val="0070C0"/>
              </w:rPr>
            </w:pPr>
          </w:p>
        </w:tc>
      </w:tr>
    </w:tbl>
    <w:p w:rsidR="007D1BB6" w:rsidRPr="00AE2F49" w:rsidRDefault="007D1BB6" w:rsidP="007D1BB6">
      <w:pPr>
        <w:rPr>
          <w:sz w:val="36"/>
          <w:szCs w:val="36"/>
        </w:rPr>
      </w:pP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What I need from the people who look after me</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FB98D"/>
            <w:textDirection w:val="btLr"/>
            <w:vAlign w:val="center"/>
          </w:tcPr>
          <w:p w:rsidR="007D1BB6" w:rsidRDefault="007D1BB6" w:rsidP="00FF7D6F">
            <w:pPr>
              <w:pStyle w:val="Heading2"/>
              <w:jc w:val="center"/>
              <w:outlineLvl w:val="1"/>
            </w:pPr>
            <w:r>
              <w:t>Safe</w:t>
            </w:r>
          </w:p>
        </w:tc>
        <w:tc>
          <w:tcPr>
            <w:tcW w:w="9781" w:type="dxa"/>
          </w:tcPr>
          <w:p w:rsidR="007D1BB6" w:rsidRDefault="007D1BB6" w:rsidP="00FF7D6F">
            <w:r>
              <w:rPr>
                <w:b/>
              </w:rPr>
              <w:t>Keeping me safe</w:t>
            </w:r>
          </w:p>
          <w:p w:rsidR="007D1BB6" w:rsidRPr="003308A7" w:rsidRDefault="007D1BB6" w:rsidP="00FF7D6F">
            <w:pPr>
              <w:rPr>
                <w:i/>
                <w:sz w:val="20"/>
                <w:szCs w:val="20"/>
              </w:rPr>
            </w:pPr>
            <w:r w:rsidRPr="003308A7">
              <w:rPr>
                <w:i/>
                <w:sz w:val="20"/>
                <w:szCs w:val="20"/>
              </w:rPr>
              <w:t xml:space="preserve">e.g. </w:t>
            </w:r>
            <w:r>
              <w:rPr>
                <w:i/>
                <w:sz w:val="20"/>
                <w:szCs w:val="20"/>
              </w:rPr>
              <w:t>exposure to danger or harm, aggressive or violent behaviour, parenting capacity</w:t>
            </w:r>
          </w:p>
        </w:tc>
      </w:tr>
      <w:tr w:rsidR="007D1BB6" w:rsidTr="00FF7D6F">
        <w:trPr>
          <w:trHeight w:val="1418"/>
        </w:trPr>
        <w:tc>
          <w:tcPr>
            <w:tcW w:w="959" w:type="dxa"/>
            <w:vMerge/>
            <w:shd w:val="clear" w:color="auto" w:fill="EFB98D"/>
          </w:tcPr>
          <w:p w:rsidR="007D1BB6" w:rsidRDefault="007D1BB6" w:rsidP="00FF7D6F">
            <w:pPr>
              <w:pStyle w:val="Heading2"/>
              <w:jc w:val="center"/>
              <w:outlineLvl w:val="1"/>
            </w:pPr>
          </w:p>
        </w:tc>
        <w:tc>
          <w:tcPr>
            <w:tcW w:w="9781" w:type="dxa"/>
          </w:tcPr>
          <w:p w:rsidR="007D1BB6" w:rsidRPr="005B5A8B" w:rsidRDefault="007D1BB6" w:rsidP="00FF7D6F">
            <w:pPr>
              <w:rPr>
                <w:color w:val="0070C0"/>
              </w:rPr>
            </w:pPr>
          </w:p>
        </w:tc>
      </w:tr>
      <w:tr w:rsidR="007D1BB6" w:rsidRPr="003308A7" w:rsidTr="00FF7D6F">
        <w:tc>
          <w:tcPr>
            <w:tcW w:w="959" w:type="dxa"/>
            <w:vMerge/>
            <w:shd w:val="clear" w:color="auto" w:fill="EFB98D"/>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Everyday care and help</w:t>
            </w:r>
          </w:p>
          <w:p w:rsidR="007D1BB6" w:rsidRPr="003308A7" w:rsidRDefault="007D1BB6" w:rsidP="00FF7D6F">
            <w:pPr>
              <w:rPr>
                <w:i/>
                <w:sz w:val="20"/>
                <w:szCs w:val="20"/>
              </w:rPr>
            </w:pPr>
            <w:r w:rsidRPr="003308A7">
              <w:rPr>
                <w:i/>
                <w:sz w:val="20"/>
                <w:szCs w:val="20"/>
              </w:rPr>
              <w:t xml:space="preserve">e.g. </w:t>
            </w:r>
            <w:r>
              <w:rPr>
                <w:i/>
                <w:sz w:val="20"/>
                <w:szCs w:val="20"/>
              </w:rPr>
              <w:t>basic care needs being met – food, clothing, warmth, shelter, hygiene</w:t>
            </w:r>
          </w:p>
        </w:tc>
      </w:tr>
      <w:tr w:rsidR="007D1BB6" w:rsidTr="00FF7D6F">
        <w:trPr>
          <w:trHeight w:val="1418"/>
        </w:trPr>
        <w:tc>
          <w:tcPr>
            <w:tcW w:w="959" w:type="dxa"/>
            <w:vMerge/>
            <w:shd w:val="clear" w:color="auto" w:fill="EFB98D"/>
          </w:tcPr>
          <w:p w:rsidR="007D1BB6" w:rsidRDefault="007D1BB6" w:rsidP="00FF7D6F"/>
        </w:tc>
        <w:tc>
          <w:tcPr>
            <w:tcW w:w="9781" w:type="dxa"/>
          </w:tcPr>
          <w:p w:rsidR="007D1BB6" w:rsidRPr="005B5A8B" w:rsidRDefault="007D1BB6" w:rsidP="00FF7D6F">
            <w:pPr>
              <w:rPr>
                <w:color w:val="0070C0"/>
              </w:rPr>
            </w:pP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D6E3BC" w:themeFill="accent3" w:themeFillTint="66"/>
            <w:textDirection w:val="btLr"/>
            <w:vAlign w:val="center"/>
          </w:tcPr>
          <w:p w:rsidR="007D1BB6" w:rsidRDefault="007D1BB6" w:rsidP="00FF7D6F">
            <w:pPr>
              <w:pStyle w:val="Heading2"/>
              <w:jc w:val="center"/>
              <w:outlineLvl w:val="1"/>
            </w:pPr>
            <w:r>
              <w:t>Nurtured</w:t>
            </w:r>
          </w:p>
        </w:tc>
        <w:tc>
          <w:tcPr>
            <w:tcW w:w="9781" w:type="dxa"/>
          </w:tcPr>
          <w:p w:rsidR="007D1BB6" w:rsidRDefault="007D1BB6" w:rsidP="00FF7D6F">
            <w:r>
              <w:rPr>
                <w:b/>
              </w:rPr>
              <w:t>Being there for me</w:t>
            </w:r>
          </w:p>
          <w:p w:rsidR="007D1BB6" w:rsidRPr="003308A7" w:rsidRDefault="007D1BB6" w:rsidP="00FF7D6F">
            <w:pPr>
              <w:rPr>
                <w:i/>
                <w:sz w:val="20"/>
                <w:szCs w:val="20"/>
              </w:rPr>
            </w:pPr>
            <w:r w:rsidRPr="003308A7">
              <w:rPr>
                <w:i/>
                <w:sz w:val="20"/>
                <w:szCs w:val="20"/>
              </w:rPr>
              <w:t xml:space="preserve">e.g. </w:t>
            </w:r>
            <w:r>
              <w:rPr>
                <w:i/>
                <w:sz w:val="20"/>
                <w:szCs w:val="20"/>
              </w:rPr>
              <w:t xml:space="preserve">attachment to family members, emotional warmth, comfort, understanding family background, beliefs </w:t>
            </w:r>
          </w:p>
        </w:tc>
      </w:tr>
      <w:tr w:rsidR="007D1BB6" w:rsidTr="00FF7D6F">
        <w:trPr>
          <w:trHeight w:val="1418"/>
        </w:trPr>
        <w:tc>
          <w:tcPr>
            <w:tcW w:w="959" w:type="dxa"/>
            <w:vMerge/>
            <w:shd w:val="clear" w:color="auto" w:fill="D6E3BC" w:themeFill="accent3" w:themeFillTint="66"/>
          </w:tcPr>
          <w:p w:rsidR="007D1BB6" w:rsidRDefault="007D1BB6" w:rsidP="00FF7D6F"/>
        </w:tc>
        <w:tc>
          <w:tcPr>
            <w:tcW w:w="9781" w:type="dxa"/>
          </w:tcPr>
          <w:p w:rsidR="007D1BB6" w:rsidRPr="005B5A8B" w:rsidRDefault="007D1BB6" w:rsidP="00FF7D6F">
            <w:pPr>
              <w:rPr>
                <w:color w:val="0070C0"/>
              </w:rPr>
            </w:pPr>
          </w:p>
        </w:tc>
      </w:tr>
      <w:tr w:rsidR="007D1BB6" w:rsidRPr="003308A7" w:rsidTr="00FF7D6F">
        <w:tc>
          <w:tcPr>
            <w:tcW w:w="959" w:type="dxa"/>
            <w:vMerge/>
            <w:shd w:val="clear" w:color="auto" w:fill="D6E3BC" w:themeFill="accent3" w:themeFillTint="66"/>
          </w:tcPr>
          <w:p w:rsidR="007D1BB6" w:rsidRDefault="007D1BB6" w:rsidP="00FF7D6F"/>
        </w:tc>
        <w:tc>
          <w:tcPr>
            <w:tcW w:w="9781" w:type="dxa"/>
          </w:tcPr>
          <w:p w:rsidR="007D1BB6" w:rsidRDefault="007D1BB6" w:rsidP="00FF7D6F">
            <w:pPr>
              <w:rPr>
                <w:b/>
              </w:rPr>
            </w:pPr>
            <w:r>
              <w:rPr>
                <w:b/>
              </w:rPr>
              <w:t>Knowing what is going to happen and when</w:t>
            </w:r>
          </w:p>
          <w:p w:rsidR="007D1BB6" w:rsidRPr="003308A7" w:rsidRDefault="007D1BB6" w:rsidP="00FF7D6F">
            <w:pPr>
              <w:rPr>
                <w:i/>
                <w:sz w:val="20"/>
                <w:szCs w:val="20"/>
              </w:rPr>
            </w:pPr>
            <w:r w:rsidRPr="003308A7">
              <w:rPr>
                <w:i/>
                <w:sz w:val="20"/>
                <w:szCs w:val="20"/>
              </w:rPr>
              <w:t xml:space="preserve">e.g. </w:t>
            </w:r>
            <w:r>
              <w:rPr>
                <w:i/>
                <w:sz w:val="20"/>
                <w:szCs w:val="20"/>
              </w:rPr>
              <w:t>stable and predictable life, help in preparing me for changes in my life, consistent carers who are honest and reliable</w:t>
            </w:r>
          </w:p>
        </w:tc>
      </w:tr>
      <w:tr w:rsidR="007D1BB6" w:rsidRPr="003308A7" w:rsidTr="00FF7D6F">
        <w:trPr>
          <w:trHeight w:val="1418"/>
        </w:trPr>
        <w:tc>
          <w:tcPr>
            <w:tcW w:w="959" w:type="dxa"/>
            <w:vMerge/>
            <w:shd w:val="clear" w:color="auto" w:fill="D6E3BC" w:themeFill="accent3" w:themeFillTint="66"/>
          </w:tcPr>
          <w:p w:rsidR="007D1BB6" w:rsidRDefault="007D1BB6" w:rsidP="00FF7D6F"/>
        </w:tc>
        <w:tc>
          <w:tcPr>
            <w:tcW w:w="9781" w:type="dxa"/>
            <w:shd w:val="clear" w:color="auto" w:fill="auto"/>
          </w:tcPr>
          <w:p w:rsidR="007D1BB6" w:rsidRDefault="007D1BB6" w:rsidP="00FF7D6F"/>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92CDDC" w:themeFill="accent5" w:themeFillTint="99"/>
            <w:textDirection w:val="btLr"/>
            <w:vAlign w:val="center"/>
          </w:tcPr>
          <w:p w:rsidR="007D1BB6" w:rsidRDefault="007D1BB6" w:rsidP="00FF7D6F">
            <w:pPr>
              <w:pStyle w:val="Heading2"/>
              <w:jc w:val="center"/>
              <w:outlineLvl w:val="1"/>
            </w:pPr>
            <w:r>
              <w:t>Active</w:t>
            </w:r>
          </w:p>
        </w:tc>
        <w:tc>
          <w:tcPr>
            <w:tcW w:w="9781" w:type="dxa"/>
          </w:tcPr>
          <w:p w:rsidR="007D1BB6" w:rsidRDefault="007D1BB6" w:rsidP="00FF7D6F">
            <w:r>
              <w:rPr>
                <w:b/>
              </w:rPr>
              <w:t>Play, encouragement and fun</w:t>
            </w:r>
          </w:p>
          <w:p w:rsidR="007D1BB6" w:rsidRPr="003308A7" w:rsidRDefault="007D1BB6" w:rsidP="00FF7D6F">
            <w:pPr>
              <w:rPr>
                <w:i/>
                <w:sz w:val="20"/>
                <w:szCs w:val="20"/>
              </w:rPr>
            </w:pPr>
            <w:r w:rsidRPr="003308A7">
              <w:rPr>
                <w:i/>
                <w:sz w:val="20"/>
                <w:szCs w:val="20"/>
              </w:rPr>
              <w:t xml:space="preserve">e.g. </w:t>
            </w:r>
            <w:r>
              <w:rPr>
                <w:i/>
                <w:sz w:val="20"/>
                <w:szCs w:val="20"/>
              </w:rPr>
              <w:t>having someone who spends time with me, stimulates and responds to my curiosity</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7D1BB6" w:rsidRPr="005B5A8B" w:rsidRDefault="007D1BB6" w:rsidP="00FF7D6F">
            <w:pPr>
              <w:rPr>
                <w:color w:val="0070C0"/>
              </w:rPr>
            </w:pP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CCC0D9" w:themeFill="accent4" w:themeFillTint="66"/>
            <w:textDirection w:val="btLr"/>
            <w:vAlign w:val="center"/>
          </w:tcPr>
          <w:p w:rsidR="007D1BB6" w:rsidRDefault="007D1BB6" w:rsidP="00FF7D6F">
            <w:pPr>
              <w:pStyle w:val="Heading2"/>
              <w:jc w:val="center"/>
              <w:outlineLvl w:val="1"/>
            </w:pPr>
            <w:r>
              <w:t>Responsible</w:t>
            </w:r>
          </w:p>
        </w:tc>
        <w:tc>
          <w:tcPr>
            <w:tcW w:w="9781" w:type="dxa"/>
          </w:tcPr>
          <w:p w:rsidR="007D1BB6" w:rsidRDefault="007D1BB6" w:rsidP="00FF7D6F">
            <w:r>
              <w:rPr>
                <w:b/>
              </w:rPr>
              <w:t>Guidance, supporting me to make the right choices</w:t>
            </w:r>
          </w:p>
          <w:p w:rsidR="007D1BB6" w:rsidRPr="003308A7" w:rsidRDefault="007D1BB6" w:rsidP="00FF7D6F">
            <w:pPr>
              <w:rPr>
                <w:i/>
                <w:sz w:val="20"/>
                <w:szCs w:val="20"/>
              </w:rPr>
            </w:pPr>
            <w:r w:rsidRPr="003308A7">
              <w:rPr>
                <w:i/>
                <w:sz w:val="20"/>
                <w:szCs w:val="20"/>
              </w:rPr>
              <w:t xml:space="preserve">e.g. </w:t>
            </w:r>
            <w:r>
              <w:rPr>
                <w:i/>
                <w:sz w:val="20"/>
                <w:szCs w:val="20"/>
              </w:rPr>
              <w:t xml:space="preserve">support to make good choices, have values, consistent routines, appropriate boundaries, good role models </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7D1BB6" w:rsidRDefault="007D1BB6" w:rsidP="00FF7D6F"/>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Default="007D1BB6" w:rsidP="00FF7D6F">
            <w:r>
              <w:rPr>
                <w:b/>
              </w:rPr>
              <w:t>Understanding my family’s history, background and beliefs</w:t>
            </w:r>
          </w:p>
          <w:p w:rsidR="007D1BB6" w:rsidRPr="003308A7" w:rsidRDefault="007D1BB6" w:rsidP="00FF7D6F">
            <w:pPr>
              <w:rPr>
                <w:i/>
                <w:sz w:val="20"/>
                <w:szCs w:val="20"/>
              </w:rPr>
            </w:pPr>
            <w:r w:rsidRPr="003308A7">
              <w:rPr>
                <w:i/>
                <w:sz w:val="20"/>
                <w:szCs w:val="20"/>
              </w:rPr>
              <w:t xml:space="preserve">e.g. </w:t>
            </w:r>
            <w:r>
              <w:rPr>
                <w:i/>
                <w:sz w:val="20"/>
                <w:szCs w:val="20"/>
              </w:rPr>
              <w:t>informed about family relationships, background and associated racial, ethnic and cultural heritage</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5B5A8B" w:rsidRDefault="007D1BB6" w:rsidP="00FF7D6F">
            <w:pPr>
              <w:rPr>
                <w:color w:val="0070C0"/>
              </w:rPr>
            </w:pPr>
          </w:p>
        </w:tc>
      </w:tr>
    </w:tbl>
    <w:p w:rsidR="007D1BB6" w:rsidRPr="006874E0" w:rsidRDefault="007D1BB6" w:rsidP="007D1BB6">
      <w:pPr>
        <w:rPr>
          <w:sz w:val="8"/>
          <w:szCs w:val="8"/>
        </w:rPr>
      </w:pPr>
    </w:p>
    <w:p w:rsidR="007D1BB6" w:rsidRDefault="007D1BB6" w:rsidP="007D1BB6"/>
    <w:p w:rsidR="007D1BB6" w:rsidRDefault="007D1BB6" w:rsidP="007D1BB6">
      <w:r>
        <w:br w:type="page"/>
      </w: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Conclusions and Recommendations</w:t>
            </w:r>
          </w:p>
        </w:tc>
      </w:tr>
    </w:tbl>
    <w:p w:rsidR="007D1BB6" w:rsidRPr="002A7273" w:rsidRDefault="007D1BB6" w:rsidP="007D1BB6">
      <w:pPr>
        <w:rPr>
          <w:sz w:val="8"/>
          <w:szCs w:val="8"/>
        </w:rPr>
      </w:pPr>
    </w:p>
    <w:tbl>
      <w:tblPr>
        <w:tblStyle w:val="TableGrid"/>
        <w:tblW w:w="10740" w:type="dxa"/>
        <w:tblLook w:val="04A0" w:firstRow="1" w:lastRow="0" w:firstColumn="1" w:lastColumn="0" w:noHBand="0" w:noVBand="1"/>
      </w:tblPr>
      <w:tblGrid>
        <w:gridCol w:w="9039"/>
        <w:gridCol w:w="850"/>
        <w:gridCol w:w="851"/>
      </w:tblGrid>
      <w:tr w:rsidR="007D1BB6" w:rsidTr="00FF7D6F">
        <w:tc>
          <w:tcPr>
            <w:tcW w:w="10740" w:type="dxa"/>
            <w:gridSpan w:val="3"/>
            <w:tcBorders>
              <w:bottom w:val="nil"/>
            </w:tcBorders>
          </w:tcPr>
          <w:p w:rsidR="007D1BB6" w:rsidRDefault="007D1BB6" w:rsidP="00FF7D6F">
            <w:pPr>
              <w:rPr>
                <w:b/>
              </w:rPr>
            </w:pPr>
            <w:r>
              <w:rPr>
                <w:b/>
              </w:rPr>
              <w:t xml:space="preserve">How is this child/young person’s wellbeing? </w:t>
            </w:r>
          </w:p>
          <w:p w:rsidR="007D1BB6" w:rsidRPr="006874E0" w:rsidRDefault="007D1BB6" w:rsidP="00FF7D6F">
            <w:pPr>
              <w:rPr>
                <w:i/>
                <w:sz w:val="20"/>
                <w:szCs w:val="20"/>
              </w:rPr>
            </w:pPr>
            <w:r w:rsidRPr="006874E0">
              <w:rPr>
                <w:i/>
                <w:sz w:val="20"/>
                <w:szCs w:val="20"/>
              </w:rPr>
              <w:t>(summary analysis of the my world triangle)</w:t>
            </w:r>
          </w:p>
        </w:tc>
      </w:tr>
      <w:tr w:rsidR="007D1BB6" w:rsidTr="00FF7D6F">
        <w:trPr>
          <w:trHeight w:val="1134"/>
        </w:trPr>
        <w:tc>
          <w:tcPr>
            <w:tcW w:w="10740" w:type="dxa"/>
            <w:gridSpan w:val="3"/>
            <w:tcBorders>
              <w:top w:val="nil"/>
              <w:bottom w:val="single" w:sz="4" w:space="0" w:color="auto"/>
            </w:tcBorders>
          </w:tcPr>
          <w:p w:rsidR="007D1BB6" w:rsidRPr="005B5A8B" w:rsidRDefault="007D1BB6" w:rsidP="00FF7D6F">
            <w:pPr>
              <w:rPr>
                <w:color w:val="0070C0"/>
              </w:rPr>
            </w:pPr>
          </w:p>
        </w:tc>
      </w:tr>
      <w:tr w:rsidR="007D1BB6" w:rsidTr="00FF7D6F">
        <w:tc>
          <w:tcPr>
            <w:tcW w:w="10740" w:type="dxa"/>
            <w:gridSpan w:val="3"/>
            <w:tcBorders>
              <w:bottom w:val="nil"/>
            </w:tcBorders>
          </w:tcPr>
          <w:p w:rsidR="007D1BB6" w:rsidRDefault="007D1BB6" w:rsidP="00FF7D6F">
            <w:pPr>
              <w:rPr>
                <w:b/>
              </w:rPr>
            </w:pPr>
            <w:r>
              <w:rPr>
                <w:b/>
              </w:rPr>
              <w:t xml:space="preserve">In what ways </w:t>
            </w:r>
            <w:proofErr w:type="gramStart"/>
            <w:r>
              <w:rPr>
                <w:b/>
              </w:rPr>
              <w:t>are education staff</w:t>
            </w:r>
            <w:proofErr w:type="gramEnd"/>
            <w:r>
              <w:rPr>
                <w:b/>
              </w:rPr>
              <w:t xml:space="preserve"> to help develop this child/young person’s wellbeing?</w:t>
            </w:r>
          </w:p>
          <w:p w:rsidR="007D1BB6" w:rsidRPr="006874E0" w:rsidRDefault="007D1BB6" w:rsidP="00FF7D6F">
            <w:pPr>
              <w:rPr>
                <w:i/>
                <w:sz w:val="20"/>
                <w:szCs w:val="20"/>
              </w:rPr>
            </w:pPr>
            <w:r>
              <w:rPr>
                <w:i/>
                <w:sz w:val="20"/>
                <w:szCs w:val="20"/>
              </w:rPr>
              <w:t>(please refer to GIRFEC Pathway)</w:t>
            </w:r>
          </w:p>
        </w:tc>
      </w:tr>
      <w:tr w:rsidR="007D1BB6" w:rsidTr="00FF7D6F">
        <w:trPr>
          <w:trHeight w:val="1134"/>
        </w:trPr>
        <w:tc>
          <w:tcPr>
            <w:tcW w:w="10740" w:type="dxa"/>
            <w:gridSpan w:val="3"/>
            <w:tcBorders>
              <w:top w:val="nil"/>
            </w:tcBorders>
          </w:tcPr>
          <w:p w:rsidR="007D1BB6" w:rsidRPr="005B5A8B" w:rsidRDefault="007D1BB6" w:rsidP="00FF7D6F">
            <w:pPr>
              <w:rPr>
                <w:color w:val="0070C0"/>
              </w:rPr>
            </w:pPr>
          </w:p>
        </w:tc>
      </w:tr>
      <w:tr w:rsidR="007D1BB6" w:rsidTr="00FF7D6F">
        <w:tblPrEx>
          <w:tblBorders>
            <w:insideH w:val="none" w:sz="0" w:space="0" w:color="auto"/>
          </w:tblBorders>
        </w:tblPrEx>
        <w:tc>
          <w:tcPr>
            <w:tcW w:w="9039" w:type="dxa"/>
          </w:tcPr>
          <w:p w:rsidR="007D1BB6" w:rsidRPr="006F131A" w:rsidRDefault="007D1BB6" w:rsidP="00FF7D6F">
            <w:pPr>
              <w:rPr>
                <w:b/>
              </w:rPr>
            </w:pPr>
            <w:r>
              <w:rPr>
                <w:b/>
              </w:rPr>
              <w:t>Do you have all the information you need to help this child/young person’s wellbeing?</w:t>
            </w:r>
          </w:p>
        </w:tc>
        <w:tc>
          <w:tcPr>
            <w:tcW w:w="850" w:type="dxa"/>
          </w:tcPr>
          <w:p w:rsidR="007D1BB6" w:rsidRPr="006F131A" w:rsidRDefault="007D1BB6" w:rsidP="00FF7D6F">
            <w:pPr>
              <w:jc w:val="center"/>
              <w:rPr>
                <w:b/>
              </w:rPr>
            </w:pPr>
            <w:r w:rsidRPr="006F131A">
              <w:rPr>
                <w:b/>
              </w:rPr>
              <w:t>Yes</w:t>
            </w:r>
          </w:p>
        </w:tc>
        <w:tc>
          <w:tcPr>
            <w:tcW w:w="851" w:type="dxa"/>
            <w:shd w:val="clear" w:color="auto" w:fill="BFBFBF" w:themeFill="background1" w:themeFillShade="BF"/>
          </w:tcPr>
          <w:p w:rsidR="007D1BB6" w:rsidRPr="006F131A" w:rsidRDefault="007D1BB6" w:rsidP="00FF7D6F">
            <w:pPr>
              <w:jc w:val="center"/>
              <w:rPr>
                <w:b/>
              </w:rPr>
            </w:pPr>
            <w:r w:rsidRPr="006F131A">
              <w:rPr>
                <w:b/>
              </w:rPr>
              <w:t>No</w:t>
            </w:r>
          </w:p>
        </w:tc>
      </w:tr>
      <w:tr w:rsidR="007D1BB6" w:rsidTr="00FF7D6F">
        <w:tblPrEx>
          <w:tblBorders>
            <w:insideH w:val="none" w:sz="0" w:space="0" w:color="auto"/>
          </w:tblBorders>
        </w:tblPrEx>
        <w:trPr>
          <w:trHeight w:val="1134"/>
        </w:trPr>
        <w:tc>
          <w:tcPr>
            <w:tcW w:w="9039" w:type="dxa"/>
          </w:tcPr>
          <w:p w:rsidR="007D1BB6" w:rsidRDefault="007D1BB6" w:rsidP="00FF7D6F"/>
        </w:tc>
        <w:tc>
          <w:tcPr>
            <w:tcW w:w="850" w:type="dxa"/>
          </w:tcPr>
          <w:p w:rsidR="007D1BB6" w:rsidRDefault="007D1BB6" w:rsidP="00FF7D6F"/>
        </w:tc>
        <w:tc>
          <w:tcPr>
            <w:tcW w:w="851" w:type="dxa"/>
            <w:shd w:val="clear" w:color="auto" w:fill="BFBFBF" w:themeFill="background1" w:themeFillShade="BF"/>
          </w:tcPr>
          <w:p w:rsidR="007D1BB6" w:rsidRDefault="007D1BB6" w:rsidP="00FF7D6F"/>
        </w:tc>
      </w:tr>
      <w:tr w:rsidR="007D1BB6" w:rsidTr="00FF7D6F">
        <w:tc>
          <w:tcPr>
            <w:tcW w:w="10740" w:type="dxa"/>
            <w:gridSpan w:val="3"/>
            <w:tcBorders>
              <w:bottom w:val="nil"/>
            </w:tcBorders>
          </w:tcPr>
          <w:p w:rsidR="007D1BB6" w:rsidRPr="006874E0" w:rsidRDefault="007D1BB6" w:rsidP="00FF7D6F">
            <w:pPr>
              <w:rPr>
                <w:i/>
                <w:sz w:val="20"/>
                <w:szCs w:val="20"/>
              </w:rPr>
            </w:pPr>
            <w:r>
              <w:rPr>
                <w:b/>
              </w:rPr>
              <w:t xml:space="preserve">What additional help or advice might you or the child need from within your own education services to develop the child/young person’s wellbeing? </w:t>
            </w:r>
          </w:p>
        </w:tc>
      </w:tr>
      <w:tr w:rsidR="007D1BB6" w:rsidTr="00FF7D6F">
        <w:trPr>
          <w:trHeight w:val="1134"/>
        </w:trPr>
        <w:tc>
          <w:tcPr>
            <w:tcW w:w="10740" w:type="dxa"/>
            <w:gridSpan w:val="3"/>
            <w:tcBorders>
              <w:top w:val="nil"/>
            </w:tcBorders>
          </w:tcPr>
          <w:p w:rsidR="007D1BB6" w:rsidRPr="005B5A8B" w:rsidRDefault="007D1BB6" w:rsidP="00FF7D6F">
            <w:pPr>
              <w:rPr>
                <w:color w:val="0070C0"/>
              </w:rPr>
            </w:pPr>
          </w:p>
        </w:tc>
      </w:tr>
      <w:tr w:rsidR="007D1BB6" w:rsidTr="00FF7D6F">
        <w:tc>
          <w:tcPr>
            <w:tcW w:w="10740" w:type="dxa"/>
            <w:gridSpan w:val="3"/>
          </w:tcPr>
          <w:p w:rsidR="007D1BB6" w:rsidRPr="006874E0" w:rsidRDefault="007D1BB6" w:rsidP="00FF7D6F">
            <w:pPr>
              <w:rPr>
                <w:i/>
                <w:sz w:val="20"/>
                <w:szCs w:val="20"/>
              </w:rPr>
            </w:pPr>
            <w:r>
              <w:rPr>
                <w:b/>
              </w:rPr>
              <w:t>What additional help, if any, may be needed from professionals in another agency?</w:t>
            </w:r>
          </w:p>
        </w:tc>
      </w:tr>
      <w:tr w:rsidR="007D1BB6" w:rsidTr="00FF7D6F">
        <w:trPr>
          <w:trHeight w:val="567"/>
        </w:trPr>
        <w:tc>
          <w:tcPr>
            <w:tcW w:w="10740" w:type="dxa"/>
            <w:gridSpan w:val="3"/>
          </w:tcPr>
          <w:p w:rsidR="007D1BB6" w:rsidRDefault="007D1BB6" w:rsidP="00FF7D6F"/>
        </w:tc>
      </w:tr>
      <w:tr w:rsidR="007D1BB6" w:rsidTr="00FF7D6F">
        <w:tc>
          <w:tcPr>
            <w:tcW w:w="10740" w:type="dxa"/>
            <w:gridSpan w:val="3"/>
          </w:tcPr>
          <w:p w:rsidR="007D1BB6" w:rsidRDefault="007D1BB6" w:rsidP="00FF7D6F">
            <w:pPr>
              <w:rPr>
                <w:b/>
              </w:rPr>
            </w:pPr>
            <w:r>
              <w:rPr>
                <w:b/>
              </w:rPr>
              <w:t>What are the parent/carer’s views about the child/young person’s wellbeing?</w:t>
            </w:r>
          </w:p>
          <w:p w:rsidR="007D1BB6" w:rsidRPr="00BA677B" w:rsidRDefault="007D1BB6" w:rsidP="00FF7D6F">
            <w:pPr>
              <w:rPr>
                <w:i/>
                <w:sz w:val="20"/>
                <w:szCs w:val="20"/>
              </w:rPr>
            </w:pPr>
            <w:r>
              <w:rPr>
                <w:i/>
                <w:sz w:val="20"/>
                <w:szCs w:val="20"/>
              </w:rPr>
              <w:t>(please summarise information using the parent/carer’s own words)</w:t>
            </w:r>
          </w:p>
        </w:tc>
      </w:tr>
      <w:tr w:rsidR="007D1BB6" w:rsidTr="00FF7D6F">
        <w:trPr>
          <w:trHeight w:val="1134"/>
        </w:trPr>
        <w:tc>
          <w:tcPr>
            <w:tcW w:w="10740" w:type="dxa"/>
            <w:gridSpan w:val="3"/>
          </w:tcPr>
          <w:p w:rsidR="007D1BB6" w:rsidRPr="005B5A8B" w:rsidRDefault="007D1BB6" w:rsidP="00FF7D6F">
            <w:pPr>
              <w:rPr>
                <w:color w:val="0070C0"/>
              </w:rPr>
            </w:pPr>
          </w:p>
        </w:tc>
      </w:tr>
      <w:tr w:rsidR="007D1BB6" w:rsidTr="00FF7D6F">
        <w:tc>
          <w:tcPr>
            <w:tcW w:w="10740" w:type="dxa"/>
            <w:gridSpan w:val="3"/>
          </w:tcPr>
          <w:p w:rsidR="007D1BB6" w:rsidRDefault="007D1BB6" w:rsidP="00FF7D6F">
            <w:pPr>
              <w:rPr>
                <w:b/>
              </w:rPr>
            </w:pPr>
            <w:r>
              <w:rPr>
                <w:b/>
              </w:rPr>
              <w:t>What are the child/young person’s views about their own wellbeing?</w:t>
            </w:r>
          </w:p>
          <w:p w:rsidR="007D1BB6" w:rsidRPr="00BA677B" w:rsidRDefault="007D1BB6" w:rsidP="00FF7D6F">
            <w:pPr>
              <w:rPr>
                <w:i/>
                <w:sz w:val="20"/>
                <w:szCs w:val="20"/>
              </w:rPr>
            </w:pPr>
            <w:r>
              <w:rPr>
                <w:i/>
                <w:sz w:val="20"/>
                <w:szCs w:val="20"/>
              </w:rPr>
              <w:t>(please summarise information from any tool used to gather views using the child/young person’s own words)</w:t>
            </w:r>
          </w:p>
        </w:tc>
      </w:tr>
      <w:tr w:rsidR="007D1BB6" w:rsidTr="00FF7D6F">
        <w:trPr>
          <w:trHeight w:val="1134"/>
        </w:trPr>
        <w:tc>
          <w:tcPr>
            <w:tcW w:w="10740" w:type="dxa"/>
            <w:gridSpan w:val="3"/>
          </w:tcPr>
          <w:p w:rsidR="007D1BB6" w:rsidRPr="005B5A8B" w:rsidRDefault="007D1BB6" w:rsidP="00FF7D6F">
            <w:pPr>
              <w:rPr>
                <w:color w:val="0070C0"/>
              </w:rPr>
            </w:pPr>
          </w:p>
        </w:tc>
      </w:tr>
    </w:tbl>
    <w:p w:rsidR="007D1BB6" w:rsidRPr="00077342" w:rsidRDefault="007D1BB6" w:rsidP="007D1BB6">
      <w:pPr>
        <w:rPr>
          <w:sz w:val="8"/>
          <w:szCs w:val="8"/>
        </w:rPr>
      </w:pPr>
    </w:p>
    <w:p w:rsidR="007D1BB6" w:rsidRDefault="007D1BB6" w:rsidP="007D1BB6"/>
    <w:p w:rsidR="007D1BB6" w:rsidRDefault="007D1BB6" w:rsidP="00A74AF6">
      <w:pPr>
        <w:sectPr w:rsidR="007D1BB6" w:rsidSect="007D1BB6">
          <w:headerReference w:type="even" r:id="rId30"/>
          <w:headerReference w:type="default" r:id="rId31"/>
          <w:footerReference w:type="even" r:id="rId32"/>
          <w:footerReference w:type="default" r:id="rId33"/>
          <w:headerReference w:type="first" r:id="rId34"/>
          <w:footerReference w:type="first" r:id="rId35"/>
          <w:pgSz w:w="11906" w:h="16838" w:code="9"/>
          <w:pgMar w:top="720" w:right="720" w:bottom="720" w:left="720" w:header="284" w:footer="709" w:gutter="0"/>
          <w:pgNumType w:start="1"/>
          <w:cols w:space="708"/>
          <w:docGrid w:linePitch="360"/>
        </w:sectPr>
      </w:pPr>
    </w:p>
    <w:p w:rsidR="007D1BB6" w:rsidRDefault="007D1BB6" w:rsidP="007D1BB6">
      <w:pPr>
        <w:jc w:val="right"/>
      </w:pPr>
      <w:r>
        <w:rPr>
          <w:noProof/>
          <w:lang w:eastAsia="en-GB"/>
        </w:rPr>
        <w:drawing>
          <wp:inline distT="0" distB="0" distL="0" distR="0" wp14:anchorId="4880C71C" wp14:editId="0F634688">
            <wp:extent cx="2156460" cy="7500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bmp"/>
                    <pic:cNvPicPr/>
                  </pic:nvPicPr>
                  <pic:blipFill>
                    <a:blip r:embed="rId11">
                      <a:extLst>
                        <a:ext uri="{28A0092B-C50C-407E-A947-70E740481C1C}">
                          <a14:useLocalDpi xmlns:a14="http://schemas.microsoft.com/office/drawing/2010/main" val="0"/>
                        </a:ext>
                      </a:extLst>
                    </a:blip>
                    <a:stretch>
                      <a:fillRect/>
                    </a:stretch>
                  </pic:blipFill>
                  <pic:spPr>
                    <a:xfrm>
                      <a:off x="0" y="0"/>
                      <a:ext cx="2156460" cy="750073"/>
                    </a:xfrm>
                    <a:prstGeom prst="rect">
                      <a:avLst/>
                    </a:prstGeom>
                  </pic:spPr>
                </pic:pic>
              </a:graphicData>
            </a:graphic>
          </wp:inline>
        </w:drawing>
      </w:r>
    </w:p>
    <w:p w:rsidR="007D1BB6" w:rsidRPr="00D510AB" w:rsidRDefault="007D1BB6" w:rsidP="007D1BB6">
      <w:pPr>
        <w:pStyle w:val="Heading2"/>
      </w:pPr>
      <w:r>
        <w:t>My World Triangle Assessment - Guidance Notes</w:t>
      </w:r>
    </w:p>
    <w:p w:rsidR="007D1BB6" w:rsidRDefault="007D1BB6" w:rsidP="007D1BB6"/>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My wider world</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EFB98D"/>
            <w:textDirection w:val="btLr"/>
            <w:vAlign w:val="center"/>
          </w:tcPr>
          <w:p w:rsidR="007D1BB6" w:rsidRDefault="007D1BB6" w:rsidP="00FF7D6F">
            <w:pPr>
              <w:pStyle w:val="Heading2"/>
              <w:jc w:val="center"/>
              <w:outlineLvl w:val="1"/>
            </w:pPr>
            <w:r>
              <w:t>Safe</w:t>
            </w:r>
          </w:p>
        </w:tc>
        <w:tc>
          <w:tcPr>
            <w:tcW w:w="9781" w:type="dxa"/>
          </w:tcPr>
          <w:p w:rsidR="007D1BB6" w:rsidRDefault="007D1BB6" w:rsidP="00FF7D6F">
            <w:r>
              <w:rPr>
                <w:b/>
              </w:rPr>
              <w:t>Comfortable and safe housing</w:t>
            </w:r>
          </w:p>
          <w:p w:rsidR="007D1BB6" w:rsidRPr="003308A7" w:rsidRDefault="007D1BB6" w:rsidP="00FF7D6F">
            <w:pPr>
              <w:rPr>
                <w:i/>
                <w:sz w:val="20"/>
                <w:szCs w:val="20"/>
              </w:rPr>
            </w:pPr>
            <w:r w:rsidRPr="003308A7">
              <w:rPr>
                <w:i/>
                <w:sz w:val="20"/>
                <w:szCs w:val="20"/>
              </w:rPr>
              <w:t xml:space="preserve">e.g. </w:t>
            </w:r>
            <w:r>
              <w:rPr>
                <w:i/>
                <w:sz w:val="20"/>
                <w:szCs w:val="20"/>
              </w:rPr>
              <w:t>access to comfortable and safe environment to live, both at home and in the community</w:t>
            </w:r>
          </w:p>
        </w:tc>
      </w:tr>
      <w:tr w:rsidR="007D1BB6" w:rsidTr="00FF7D6F">
        <w:trPr>
          <w:trHeight w:val="1418"/>
        </w:trPr>
        <w:tc>
          <w:tcPr>
            <w:tcW w:w="959" w:type="dxa"/>
            <w:vMerge/>
            <w:shd w:val="clear" w:color="auto" w:fill="EFB98D"/>
          </w:tcPr>
          <w:p w:rsidR="007D1BB6" w:rsidRDefault="007D1BB6" w:rsidP="00FF7D6F"/>
        </w:tc>
        <w:tc>
          <w:tcPr>
            <w:tcW w:w="9781" w:type="dxa"/>
          </w:tcPr>
          <w:p w:rsidR="00A8244A" w:rsidRPr="003138BD" w:rsidRDefault="007D1BB6" w:rsidP="00A8244A">
            <w:pPr>
              <w:pStyle w:val="ListParagraph"/>
              <w:numPr>
                <w:ilvl w:val="0"/>
                <w:numId w:val="3"/>
              </w:numPr>
              <w:ind w:left="317" w:hanging="283"/>
              <w:rPr>
                <w:color w:val="0070C0"/>
                <w:sz w:val="20"/>
                <w:szCs w:val="20"/>
              </w:rPr>
            </w:pPr>
            <w:r w:rsidRPr="003138BD">
              <w:rPr>
                <w:color w:val="0070C0"/>
                <w:sz w:val="20"/>
                <w:szCs w:val="20"/>
              </w:rPr>
              <w:t xml:space="preserve">Is the accommodation suitable for the needs of the child/young person and family – including adaptations needed to meet additional support needs? </w:t>
            </w:r>
          </w:p>
          <w:p w:rsidR="00A8244A" w:rsidRPr="003138BD" w:rsidRDefault="007D1BB6" w:rsidP="00A8244A">
            <w:pPr>
              <w:pStyle w:val="ListParagraph"/>
              <w:numPr>
                <w:ilvl w:val="0"/>
                <w:numId w:val="3"/>
              </w:numPr>
              <w:ind w:left="317" w:hanging="283"/>
              <w:rPr>
                <w:color w:val="0070C0"/>
                <w:sz w:val="20"/>
                <w:szCs w:val="20"/>
              </w:rPr>
            </w:pPr>
            <w:r w:rsidRPr="003138BD">
              <w:rPr>
                <w:color w:val="0070C0"/>
                <w:sz w:val="20"/>
                <w:szCs w:val="20"/>
              </w:rPr>
              <w:t xml:space="preserve">Is </w:t>
            </w:r>
            <w:r w:rsidR="00CC588A">
              <w:rPr>
                <w:color w:val="0070C0"/>
                <w:sz w:val="20"/>
                <w:szCs w:val="20"/>
              </w:rPr>
              <w:t>the accommodation</w:t>
            </w:r>
            <w:r w:rsidRPr="003138BD">
              <w:rPr>
                <w:color w:val="0070C0"/>
                <w:sz w:val="20"/>
                <w:szCs w:val="20"/>
              </w:rPr>
              <w:t xml:space="preserve"> in a safe, well maintained, resourced and child-friendly neighbourhood? </w:t>
            </w:r>
          </w:p>
          <w:p w:rsidR="007D1BB6" w:rsidRPr="00A8244A" w:rsidRDefault="007D1BB6" w:rsidP="00A8244A">
            <w:pPr>
              <w:pStyle w:val="ListParagraph"/>
              <w:numPr>
                <w:ilvl w:val="0"/>
                <w:numId w:val="3"/>
              </w:numPr>
              <w:ind w:left="317" w:hanging="283"/>
              <w:rPr>
                <w:color w:val="0070C0"/>
              </w:rPr>
            </w:pPr>
            <w:r w:rsidRPr="003138BD">
              <w:rPr>
                <w:color w:val="0070C0"/>
                <w:sz w:val="20"/>
                <w:szCs w:val="20"/>
              </w:rPr>
              <w:t>Have there been frequent moves?</w:t>
            </w:r>
            <w:r w:rsidRPr="00A8244A">
              <w:rPr>
                <w:color w:val="0070C0"/>
              </w:rPr>
              <w:t xml:space="preserve"> </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FFFF99"/>
            <w:textDirection w:val="btLr"/>
            <w:vAlign w:val="center"/>
          </w:tcPr>
          <w:p w:rsidR="007D1BB6" w:rsidRDefault="007D1BB6" w:rsidP="00FF7D6F">
            <w:pPr>
              <w:pStyle w:val="Heading2"/>
              <w:jc w:val="center"/>
              <w:outlineLvl w:val="1"/>
            </w:pPr>
            <w:r>
              <w:t>Achieving</w:t>
            </w:r>
          </w:p>
        </w:tc>
        <w:tc>
          <w:tcPr>
            <w:tcW w:w="9781" w:type="dxa"/>
          </w:tcPr>
          <w:p w:rsidR="007D1BB6" w:rsidRDefault="007D1BB6" w:rsidP="00FF7D6F">
            <w:r>
              <w:rPr>
                <w:b/>
              </w:rPr>
              <w:t>School</w:t>
            </w:r>
          </w:p>
          <w:p w:rsidR="007D1BB6" w:rsidRPr="003308A7" w:rsidRDefault="007D1BB6" w:rsidP="00FF7D6F">
            <w:pPr>
              <w:rPr>
                <w:i/>
                <w:sz w:val="20"/>
                <w:szCs w:val="20"/>
              </w:rPr>
            </w:pPr>
            <w:r w:rsidRPr="003308A7">
              <w:rPr>
                <w:i/>
                <w:sz w:val="20"/>
                <w:szCs w:val="20"/>
              </w:rPr>
              <w:t xml:space="preserve">e.g. </w:t>
            </w:r>
            <w:r>
              <w:rPr>
                <w:i/>
                <w:sz w:val="20"/>
                <w:szCs w:val="20"/>
              </w:rPr>
              <w:t xml:space="preserve">participation in activities </w:t>
            </w:r>
            <w:proofErr w:type="spellStart"/>
            <w:r>
              <w:rPr>
                <w:i/>
                <w:sz w:val="20"/>
                <w:szCs w:val="20"/>
              </w:rPr>
              <w:t>outwith</w:t>
            </w:r>
            <w:proofErr w:type="spellEnd"/>
            <w:r>
              <w:rPr>
                <w:i/>
                <w:sz w:val="20"/>
                <w:szCs w:val="20"/>
              </w:rPr>
              <w:t xml:space="preserve"> school hours, access to school resources, study support </w:t>
            </w:r>
          </w:p>
        </w:tc>
      </w:tr>
      <w:tr w:rsidR="007D1BB6" w:rsidTr="00FF7D6F">
        <w:trPr>
          <w:trHeight w:val="1418"/>
        </w:trPr>
        <w:tc>
          <w:tcPr>
            <w:tcW w:w="959" w:type="dxa"/>
            <w:vMerge/>
            <w:shd w:val="clear" w:color="auto" w:fill="FFFF99"/>
          </w:tcPr>
          <w:p w:rsidR="007D1BB6" w:rsidRPr="00A8244A" w:rsidRDefault="007D1BB6" w:rsidP="00A8244A">
            <w:pPr>
              <w:pStyle w:val="ListParagraph"/>
              <w:numPr>
                <w:ilvl w:val="0"/>
                <w:numId w:val="4"/>
              </w:numPr>
            </w:pPr>
          </w:p>
        </w:tc>
        <w:tc>
          <w:tcPr>
            <w:tcW w:w="9781" w:type="dxa"/>
          </w:tcPr>
          <w:p w:rsidR="00A8244A" w:rsidRPr="003138BD" w:rsidRDefault="00E74685" w:rsidP="00A8244A">
            <w:pPr>
              <w:pStyle w:val="ListParagraph"/>
              <w:numPr>
                <w:ilvl w:val="0"/>
                <w:numId w:val="4"/>
              </w:numPr>
              <w:ind w:left="317" w:hanging="283"/>
              <w:rPr>
                <w:color w:val="0070C0"/>
                <w:sz w:val="20"/>
                <w:szCs w:val="20"/>
              </w:rPr>
            </w:pPr>
            <w:r w:rsidRPr="003138BD">
              <w:rPr>
                <w:color w:val="0070C0"/>
                <w:sz w:val="20"/>
                <w:szCs w:val="20"/>
              </w:rPr>
              <w:t xml:space="preserve">Is there access to </w:t>
            </w:r>
            <w:r w:rsidR="0004524F" w:rsidRPr="003138BD">
              <w:rPr>
                <w:color w:val="0070C0"/>
                <w:sz w:val="20"/>
                <w:szCs w:val="20"/>
              </w:rPr>
              <w:t>p</w:t>
            </w:r>
            <w:r w:rsidR="007D1BB6" w:rsidRPr="003138BD">
              <w:rPr>
                <w:color w:val="0070C0"/>
                <w:sz w:val="20"/>
                <w:szCs w:val="20"/>
              </w:rPr>
              <w:t>ositive experiences of school and peer networks and relationships</w:t>
            </w:r>
            <w:r w:rsidR="00A8244A" w:rsidRPr="003138BD">
              <w:rPr>
                <w:color w:val="0070C0"/>
                <w:sz w:val="20"/>
                <w:szCs w:val="20"/>
              </w:rPr>
              <w:t>?</w:t>
            </w:r>
          </w:p>
          <w:p w:rsidR="00A8244A" w:rsidRPr="003138BD" w:rsidRDefault="007D1BB6" w:rsidP="00A8244A">
            <w:pPr>
              <w:pStyle w:val="ListParagraph"/>
              <w:numPr>
                <w:ilvl w:val="0"/>
                <w:numId w:val="4"/>
              </w:numPr>
              <w:ind w:left="317" w:hanging="283"/>
              <w:rPr>
                <w:color w:val="0070C0"/>
                <w:sz w:val="20"/>
                <w:szCs w:val="20"/>
              </w:rPr>
            </w:pPr>
            <w:r w:rsidRPr="003138BD">
              <w:rPr>
                <w:color w:val="0070C0"/>
                <w:sz w:val="20"/>
                <w:szCs w:val="20"/>
              </w:rPr>
              <w:t xml:space="preserve">What aspects of the learning environment and opportunities for learning are important to the child/young person? </w:t>
            </w:r>
          </w:p>
          <w:p w:rsidR="00A8244A" w:rsidRPr="003138BD" w:rsidRDefault="00495AA8" w:rsidP="00A8244A">
            <w:pPr>
              <w:pStyle w:val="ListParagraph"/>
              <w:numPr>
                <w:ilvl w:val="0"/>
                <w:numId w:val="4"/>
              </w:numPr>
              <w:ind w:left="317" w:hanging="283"/>
              <w:rPr>
                <w:color w:val="0070C0"/>
                <w:sz w:val="20"/>
                <w:szCs w:val="20"/>
              </w:rPr>
            </w:pPr>
            <w:r w:rsidRPr="003138BD">
              <w:rPr>
                <w:color w:val="0070C0"/>
                <w:sz w:val="20"/>
                <w:szCs w:val="20"/>
              </w:rPr>
              <w:t>Is there a</w:t>
            </w:r>
            <w:r w:rsidR="007D1BB6" w:rsidRPr="003138BD">
              <w:rPr>
                <w:color w:val="0070C0"/>
                <w:sz w:val="20"/>
                <w:szCs w:val="20"/>
              </w:rPr>
              <w:t>vailability of study support, out of school learning and special interests</w:t>
            </w:r>
            <w:r w:rsidRPr="003138BD">
              <w:rPr>
                <w:color w:val="0070C0"/>
                <w:sz w:val="20"/>
                <w:szCs w:val="20"/>
              </w:rPr>
              <w:t>?</w:t>
            </w:r>
            <w:r w:rsidR="007D1BB6" w:rsidRPr="003138BD">
              <w:rPr>
                <w:color w:val="0070C0"/>
                <w:sz w:val="20"/>
                <w:szCs w:val="20"/>
              </w:rPr>
              <w:t xml:space="preserve"> </w:t>
            </w:r>
          </w:p>
          <w:p w:rsidR="007D1BB6" w:rsidRPr="00A8244A" w:rsidRDefault="007D1BB6" w:rsidP="00A8244A">
            <w:pPr>
              <w:pStyle w:val="ListParagraph"/>
              <w:numPr>
                <w:ilvl w:val="0"/>
                <w:numId w:val="4"/>
              </w:numPr>
              <w:ind w:left="317" w:hanging="283"/>
              <w:rPr>
                <w:color w:val="0070C0"/>
              </w:rPr>
            </w:pPr>
            <w:r w:rsidRPr="003138BD">
              <w:rPr>
                <w:color w:val="0070C0"/>
                <w:sz w:val="20"/>
                <w:szCs w:val="20"/>
              </w:rPr>
              <w:t>Can the school provide what is needed to meet the particular educational and social needs of the child/young person?</w:t>
            </w:r>
            <w:r w:rsidRPr="00A8244A">
              <w:rPr>
                <w:color w:val="0070C0"/>
              </w:rPr>
              <w:t xml:space="preserve"> </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92CDDC" w:themeFill="accent5" w:themeFillTint="99"/>
            <w:textDirection w:val="btLr"/>
            <w:vAlign w:val="center"/>
          </w:tcPr>
          <w:p w:rsidR="007D1BB6" w:rsidRDefault="007D1BB6" w:rsidP="00FF7D6F">
            <w:pPr>
              <w:pStyle w:val="Heading2"/>
              <w:jc w:val="center"/>
              <w:outlineLvl w:val="1"/>
            </w:pPr>
            <w:r>
              <w:t>Active</w:t>
            </w:r>
          </w:p>
        </w:tc>
        <w:tc>
          <w:tcPr>
            <w:tcW w:w="9781" w:type="dxa"/>
          </w:tcPr>
          <w:p w:rsidR="007D1BB6" w:rsidRDefault="007D1BB6" w:rsidP="00FF7D6F">
            <w:r>
              <w:rPr>
                <w:b/>
              </w:rPr>
              <w:t>Work opportunities for my family</w:t>
            </w:r>
          </w:p>
          <w:p w:rsidR="007D1BB6" w:rsidRPr="003308A7" w:rsidRDefault="007D1BB6" w:rsidP="00FF7D6F">
            <w:pPr>
              <w:rPr>
                <w:i/>
                <w:sz w:val="20"/>
                <w:szCs w:val="20"/>
              </w:rPr>
            </w:pPr>
            <w:r w:rsidRPr="003308A7">
              <w:rPr>
                <w:i/>
                <w:sz w:val="20"/>
                <w:szCs w:val="20"/>
              </w:rPr>
              <w:t xml:space="preserve">e.g. </w:t>
            </w:r>
            <w:r>
              <w:rPr>
                <w:i/>
                <w:sz w:val="20"/>
                <w:szCs w:val="20"/>
              </w:rPr>
              <w:t>expectations of work and employment, ambition and aspiration for children, financial concerns</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A8244A" w:rsidRPr="003138BD" w:rsidRDefault="007D1BB6" w:rsidP="00A8244A">
            <w:pPr>
              <w:pStyle w:val="ListParagraph"/>
              <w:numPr>
                <w:ilvl w:val="0"/>
                <w:numId w:val="5"/>
              </w:numPr>
              <w:ind w:left="317" w:hanging="283"/>
              <w:rPr>
                <w:color w:val="0070C0"/>
                <w:sz w:val="20"/>
                <w:szCs w:val="20"/>
              </w:rPr>
            </w:pPr>
            <w:r w:rsidRPr="003138BD">
              <w:rPr>
                <w:color w:val="0070C0"/>
                <w:sz w:val="20"/>
                <w:szCs w:val="20"/>
              </w:rPr>
              <w:t>Are there local opportunities for training and rewarding work?</w:t>
            </w:r>
          </w:p>
          <w:p w:rsidR="00A8244A" w:rsidRPr="003138BD" w:rsidRDefault="00555B36" w:rsidP="00A8244A">
            <w:pPr>
              <w:pStyle w:val="ListParagraph"/>
              <w:numPr>
                <w:ilvl w:val="0"/>
                <w:numId w:val="5"/>
              </w:numPr>
              <w:ind w:left="317" w:hanging="283"/>
              <w:rPr>
                <w:color w:val="0070C0"/>
                <w:sz w:val="20"/>
                <w:szCs w:val="20"/>
              </w:rPr>
            </w:pPr>
            <w:r>
              <w:rPr>
                <w:color w:val="0070C0"/>
                <w:sz w:val="20"/>
                <w:szCs w:val="20"/>
              </w:rPr>
              <w:t>Are</w:t>
            </w:r>
            <w:r w:rsidR="00495AA8" w:rsidRPr="003138BD">
              <w:rPr>
                <w:color w:val="0070C0"/>
                <w:sz w:val="20"/>
                <w:szCs w:val="20"/>
              </w:rPr>
              <w:t xml:space="preserve"> there p</w:t>
            </w:r>
            <w:r w:rsidR="007D1BB6" w:rsidRPr="003138BD">
              <w:rPr>
                <w:color w:val="0070C0"/>
                <w:sz w:val="20"/>
                <w:szCs w:val="20"/>
              </w:rPr>
              <w:t>ositive cultural and family expectations of work and employment</w:t>
            </w:r>
            <w:r w:rsidR="00495AA8" w:rsidRPr="003138BD">
              <w:rPr>
                <w:color w:val="0070C0"/>
                <w:sz w:val="20"/>
                <w:szCs w:val="20"/>
              </w:rPr>
              <w:t>?</w:t>
            </w:r>
            <w:r w:rsidR="007D1BB6" w:rsidRPr="003138BD">
              <w:rPr>
                <w:color w:val="0070C0"/>
                <w:sz w:val="20"/>
                <w:szCs w:val="20"/>
              </w:rPr>
              <w:t xml:space="preserve"> </w:t>
            </w:r>
          </w:p>
          <w:p w:rsidR="007D1BB6" w:rsidRPr="00A8244A" w:rsidRDefault="00495AA8" w:rsidP="00A8244A">
            <w:pPr>
              <w:pStyle w:val="ListParagraph"/>
              <w:numPr>
                <w:ilvl w:val="0"/>
                <w:numId w:val="5"/>
              </w:numPr>
              <w:ind w:left="317" w:hanging="283"/>
              <w:rPr>
                <w:color w:val="0070C0"/>
              </w:rPr>
            </w:pPr>
            <w:r w:rsidRPr="003138BD">
              <w:rPr>
                <w:color w:val="0070C0"/>
                <w:sz w:val="20"/>
                <w:szCs w:val="20"/>
              </w:rPr>
              <w:t>Are there s</w:t>
            </w:r>
            <w:r w:rsidR="007D1BB6" w:rsidRPr="003138BD">
              <w:rPr>
                <w:color w:val="0070C0"/>
                <w:sz w:val="20"/>
                <w:szCs w:val="20"/>
              </w:rPr>
              <w:t>upports for the young person’s career</w:t>
            </w:r>
            <w:r w:rsidRPr="003138BD">
              <w:rPr>
                <w:color w:val="0070C0"/>
                <w:sz w:val="20"/>
                <w:szCs w:val="20"/>
              </w:rPr>
              <w:t xml:space="preserve"> aspirations and opportunities?</w:t>
            </w:r>
          </w:p>
        </w:tc>
      </w:tr>
      <w:tr w:rsidR="007D1BB6" w:rsidRPr="003308A7" w:rsidTr="00FF7D6F">
        <w:tc>
          <w:tcPr>
            <w:tcW w:w="959" w:type="dxa"/>
            <w:vMerge/>
            <w:shd w:val="clear" w:color="auto" w:fill="92CDDC" w:themeFill="accent5" w:themeFillTint="99"/>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Enough money</w:t>
            </w:r>
          </w:p>
          <w:p w:rsidR="007D1BB6" w:rsidRPr="003308A7" w:rsidRDefault="007D1BB6" w:rsidP="00FF7D6F">
            <w:pPr>
              <w:rPr>
                <w:i/>
                <w:sz w:val="20"/>
                <w:szCs w:val="20"/>
              </w:rPr>
            </w:pPr>
            <w:r w:rsidRPr="003308A7">
              <w:rPr>
                <w:i/>
                <w:sz w:val="20"/>
                <w:szCs w:val="20"/>
              </w:rPr>
              <w:t xml:space="preserve">e.g. </w:t>
            </w:r>
            <w:r>
              <w:rPr>
                <w:i/>
                <w:sz w:val="20"/>
                <w:szCs w:val="20"/>
              </w:rPr>
              <w:t xml:space="preserve">adequate income to ensure that the child benefits from activities and interests </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A8244A" w:rsidRPr="003138BD" w:rsidRDefault="007D1BB6" w:rsidP="00A8244A">
            <w:pPr>
              <w:pStyle w:val="ListParagraph"/>
              <w:numPr>
                <w:ilvl w:val="0"/>
                <w:numId w:val="6"/>
              </w:numPr>
              <w:ind w:left="317" w:hanging="283"/>
              <w:rPr>
                <w:color w:val="0070C0"/>
                <w:sz w:val="20"/>
                <w:szCs w:val="20"/>
              </w:rPr>
            </w:pPr>
            <w:r w:rsidRPr="003138BD">
              <w:rPr>
                <w:color w:val="0070C0"/>
                <w:sz w:val="20"/>
                <w:szCs w:val="20"/>
              </w:rPr>
              <w:t xml:space="preserve">Has the family or young person adequate income to meet day-to-day needs and any additional support needs? Have problems of low income and disadvantage affected opportunities? </w:t>
            </w:r>
          </w:p>
          <w:p w:rsidR="00A8244A" w:rsidRPr="003138BD" w:rsidRDefault="007D1BB6" w:rsidP="00A8244A">
            <w:pPr>
              <w:pStyle w:val="ListParagraph"/>
              <w:numPr>
                <w:ilvl w:val="0"/>
                <w:numId w:val="6"/>
              </w:numPr>
              <w:ind w:left="317" w:hanging="283"/>
              <w:rPr>
                <w:color w:val="0070C0"/>
                <w:sz w:val="20"/>
                <w:szCs w:val="20"/>
              </w:rPr>
            </w:pPr>
            <w:r w:rsidRPr="003138BD">
              <w:rPr>
                <w:color w:val="0070C0"/>
                <w:sz w:val="20"/>
                <w:szCs w:val="20"/>
              </w:rPr>
              <w:t xml:space="preserve">Is income adequate to ensure the child/young person can take part in school and leisure activities and pursue special interests and skills? </w:t>
            </w:r>
          </w:p>
          <w:p w:rsidR="00A8244A" w:rsidRPr="003138BD" w:rsidRDefault="007D1BB6" w:rsidP="00A8244A">
            <w:pPr>
              <w:pStyle w:val="ListParagraph"/>
              <w:numPr>
                <w:ilvl w:val="0"/>
                <w:numId w:val="6"/>
              </w:numPr>
              <w:ind w:left="317" w:hanging="283"/>
              <w:rPr>
                <w:color w:val="0070C0"/>
                <w:sz w:val="20"/>
                <w:szCs w:val="20"/>
              </w:rPr>
            </w:pPr>
            <w:r w:rsidRPr="003138BD">
              <w:rPr>
                <w:color w:val="0070C0"/>
                <w:sz w:val="20"/>
                <w:szCs w:val="20"/>
              </w:rPr>
              <w:t xml:space="preserve">Is household income managed for the benefit of all? </w:t>
            </w:r>
          </w:p>
          <w:p w:rsidR="00A8244A" w:rsidRPr="003138BD" w:rsidRDefault="007D1BB6" w:rsidP="00A8244A">
            <w:pPr>
              <w:pStyle w:val="ListParagraph"/>
              <w:numPr>
                <w:ilvl w:val="0"/>
                <w:numId w:val="6"/>
              </w:numPr>
              <w:ind w:left="317" w:hanging="283"/>
              <w:rPr>
                <w:color w:val="0070C0"/>
                <w:sz w:val="20"/>
                <w:szCs w:val="20"/>
              </w:rPr>
            </w:pPr>
            <w:r w:rsidRPr="003138BD">
              <w:rPr>
                <w:color w:val="0070C0"/>
                <w:sz w:val="20"/>
                <w:szCs w:val="20"/>
              </w:rPr>
              <w:t xml:space="preserve">Are there problems of debt? </w:t>
            </w:r>
          </w:p>
          <w:p w:rsidR="007D1BB6" w:rsidRPr="003138BD" w:rsidRDefault="007D1BB6" w:rsidP="00A8244A">
            <w:pPr>
              <w:pStyle w:val="ListParagraph"/>
              <w:numPr>
                <w:ilvl w:val="0"/>
                <w:numId w:val="6"/>
              </w:numPr>
              <w:ind w:left="317" w:hanging="283"/>
              <w:rPr>
                <w:color w:val="0070C0"/>
                <w:sz w:val="20"/>
                <w:szCs w:val="20"/>
              </w:rPr>
            </w:pPr>
            <w:r w:rsidRPr="003138BD">
              <w:rPr>
                <w:color w:val="0070C0"/>
                <w:sz w:val="20"/>
                <w:szCs w:val="20"/>
              </w:rPr>
              <w:t xml:space="preserve">Do benefit entitlements need to be explored? </w:t>
            </w:r>
          </w:p>
          <w:p w:rsidR="007D1BB6" w:rsidRPr="005D572A" w:rsidRDefault="007D1BB6" w:rsidP="00FF7D6F">
            <w:pPr>
              <w:rPr>
                <w:color w:val="0070C0"/>
                <w:sz w:val="24"/>
                <w:szCs w:val="24"/>
              </w:rPr>
            </w:pP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Default="007D1BB6" w:rsidP="00FF7D6F">
            <w:r>
              <w:rPr>
                <w:b/>
              </w:rPr>
              <w:t>Support from family and friends</w:t>
            </w:r>
          </w:p>
          <w:p w:rsidR="007D1BB6" w:rsidRPr="003308A7" w:rsidRDefault="007D1BB6" w:rsidP="00FF7D6F">
            <w:pPr>
              <w:rPr>
                <w:i/>
                <w:sz w:val="20"/>
                <w:szCs w:val="20"/>
              </w:rPr>
            </w:pPr>
            <w:r w:rsidRPr="003308A7">
              <w:rPr>
                <w:i/>
                <w:sz w:val="20"/>
                <w:szCs w:val="20"/>
              </w:rPr>
              <w:t xml:space="preserve">e.g. </w:t>
            </w:r>
            <w:r>
              <w:rPr>
                <w:i/>
                <w:sz w:val="20"/>
                <w:szCs w:val="20"/>
              </w:rPr>
              <w:t>support around the child, relationships with family and extended family, neighbours and friends</w:t>
            </w:r>
          </w:p>
        </w:tc>
      </w:tr>
      <w:tr w:rsidR="007D1BB6" w:rsidTr="00FF7D6F">
        <w:trPr>
          <w:trHeight w:val="1418"/>
        </w:trPr>
        <w:tc>
          <w:tcPr>
            <w:tcW w:w="959" w:type="dxa"/>
            <w:vMerge/>
            <w:shd w:val="clear" w:color="auto" w:fill="EBC7DF"/>
          </w:tcPr>
          <w:p w:rsidR="007D1BB6" w:rsidRDefault="007D1BB6" w:rsidP="00FF7D6F"/>
        </w:tc>
        <w:tc>
          <w:tcPr>
            <w:tcW w:w="9781" w:type="dxa"/>
          </w:tcPr>
          <w:p w:rsidR="00A8244A" w:rsidRPr="003138BD" w:rsidRDefault="00495AA8" w:rsidP="00A8244A">
            <w:pPr>
              <w:pStyle w:val="ListParagraph"/>
              <w:numPr>
                <w:ilvl w:val="0"/>
                <w:numId w:val="7"/>
              </w:numPr>
              <w:ind w:left="317" w:hanging="283"/>
              <w:rPr>
                <w:color w:val="0070C0"/>
                <w:sz w:val="20"/>
                <w:szCs w:val="20"/>
              </w:rPr>
            </w:pPr>
            <w:r w:rsidRPr="003138BD">
              <w:rPr>
                <w:color w:val="0070C0"/>
                <w:sz w:val="20"/>
                <w:szCs w:val="20"/>
              </w:rPr>
              <w:t>Are there p</w:t>
            </w:r>
            <w:r w:rsidR="007D1BB6" w:rsidRPr="003138BD">
              <w:rPr>
                <w:color w:val="0070C0"/>
                <w:sz w:val="20"/>
                <w:szCs w:val="20"/>
              </w:rPr>
              <w:t>ositive networks of family and social support</w:t>
            </w:r>
            <w:r w:rsidRPr="003138BD">
              <w:rPr>
                <w:color w:val="0070C0"/>
                <w:sz w:val="20"/>
                <w:szCs w:val="20"/>
              </w:rPr>
              <w:t xml:space="preserve">? </w:t>
            </w:r>
          </w:p>
          <w:p w:rsidR="00A8244A" w:rsidRPr="003138BD" w:rsidRDefault="00495AA8" w:rsidP="00A8244A">
            <w:pPr>
              <w:pStyle w:val="ListParagraph"/>
              <w:numPr>
                <w:ilvl w:val="0"/>
                <w:numId w:val="7"/>
              </w:numPr>
              <w:ind w:left="317" w:hanging="283"/>
              <w:rPr>
                <w:color w:val="0070C0"/>
                <w:sz w:val="20"/>
                <w:szCs w:val="20"/>
              </w:rPr>
            </w:pPr>
            <w:r w:rsidRPr="003138BD">
              <w:rPr>
                <w:color w:val="0070C0"/>
                <w:sz w:val="20"/>
                <w:szCs w:val="20"/>
              </w:rPr>
              <w:t>Are there p</w:t>
            </w:r>
            <w:r w:rsidR="007D1BB6" w:rsidRPr="003138BD">
              <w:rPr>
                <w:color w:val="0070C0"/>
                <w:sz w:val="20"/>
                <w:szCs w:val="20"/>
              </w:rPr>
              <w:t>ositive relationships with grandparents, aunts and uncles, extended family and friends</w:t>
            </w:r>
            <w:r w:rsidRPr="003138BD">
              <w:rPr>
                <w:color w:val="0070C0"/>
                <w:sz w:val="20"/>
                <w:szCs w:val="20"/>
              </w:rPr>
              <w:t>?</w:t>
            </w:r>
            <w:r w:rsidR="007D1BB6" w:rsidRPr="003138BD">
              <w:rPr>
                <w:color w:val="0070C0"/>
                <w:sz w:val="20"/>
                <w:szCs w:val="20"/>
              </w:rPr>
              <w:t xml:space="preserve"> Are there reliable, long term networks of support which the child/young person or family can reliably draw upon? </w:t>
            </w:r>
          </w:p>
          <w:p w:rsidR="007D1BB6" w:rsidRPr="00A8244A" w:rsidRDefault="00495AA8" w:rsidP="00A8244A">
            <w:pPr>
              <w:pStyle w:val="ListParagraph"/>
              <w:numPr>
                <w:ilvl w:val="0"/>
                <w:numId w:val="7"/>
              </w:numPr>
              <w:ind w:left="317" w:hanging="283"/>
              <w:rPr>
                <w:color w:val="0070C0"/>
              </w:rPr>
            </w:pPr>
            <w:r w:rsidRPr="003138BD">
              <w:rPr>
                <w:color w:val="0070C0"/>
                <w:sz w:val="20"/>
                <w:szCs w:val="20"/>
              </w:rPr>
              <w:t>Are there s</w:t>
            </w:r>
            <w:r w:rsidR="007D1BB6" w:rsidRPr="003138BD">
              <w:rPr>
                <w:color w:val="0070C0"/>
                <w:sz w:val="20"/>
                <w:szCs w:val="20"/>
              </w:rPr>
              <w:t>ignificant people in the child/y</w:t>
            </w:r>
            <w:r w:rsidRPr="003138BD">
              <w:rPr>
                <w:color w:val="0070C0"/>
                <w:sz w:val="20"/>
                <w:szCs w:val="20"/>
              </w:rPr>
              <w:t>oung person’s wider environment?</w:t>
            </w:r>
            <w:r w:rsidR="007D1BB6" w:rsidRPr="00A8244A">
              <w:rPr>
                <w:color w:val="0070C0"/>
              </w:rPr>
              <w:t xml:space="preserve"> </w:t>
            </w:r>
          </w:p>
        </w:tc>
      </w:tr>
      <w:tr w:rsidR="007D1BB6" w:rsidRPr="003308A7" w:rsidTr="00FF7D6F">
        <w:tc>
          <w:tcPr>
            <w:tcW w:w="959" w:type="dxa"/>
            <w:vMerge/>
            <w:shd w:val="clear" w:color="auto" w:fill="EBC7DF"/>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Local resources</w:t>
            </w:r>
          </w:p>
          <w:p w:rsidR="007D1BB6" w:rsidRPr="003308A7" w:rsidRDefault="007D1BB6" w:rsidP="00FF7D6F">
            <w:pPr>
              <w:rPr>
                <w:i/>
                <w:sz w:val="20"/>
                <w:szCs w:val="20"/>
              </w:rPr>
            </w:pPr>
            <w:r w:rsidRPr="003308A7">
              <w:rPr>
                <w:i/>
                <w:sz w:val="20"/>
                <w:szCs w:val="20"/>
              </w:rPr>
              <w:t xml:space="preserve">e.g. </w:t>
            </w:r>
            <w:r>
              <w:rPr>
                <w:i/>
                <w:sz w:val="20"/>
                <w:szCs w:val="20"/>
              </w:rPr>
              <w:t>involvement in local community, access to resources and support from other agencies</w:t>
            </w:r>
          </w:p>
        </w:tc>
      </w:tr>
      <w:tr w:rsidR="007D1BB6" w:rsidTr="00FF7D6F">
        <w:trPr>
          <w:trHeight w:val="1418"/>
        </w:trPr>
        <w:tc>
          <w:tcPr>
            <w:tcW w:w="959" w:type="dxa"/>
            <w:vMerge/>
            <w:shd w:val="clear" w:color="auto" w:fill="EBC7DF"/>
          </w:tcPr>
          <w:p w:rsidR="007D1BB6" w:rsidRDefault="007D1BB6" w:rsidP="00FF7D6F"/>
        </w:tc>
        <w:tc>
          <w:tcPr>
            <w:tcW w:w="9781" w:type="dxa"/>
          </w:tcPr>
          <w:p w:rsidR="00A8244A" w:rsidRPr="003138BD" w:rsidRDefault="00495AA8" w:rsidP="00A8244A">
            <w:pPr>
              <w:pStyle w:val="ListParagraph"/>
              <w:numPr>
                <w:ilvl w:val="0"/>
                <w:numId w:val="8"/>
              </w:numPr>
              <w:ind w:left="317" w:hanging="283"/>
              <w:rPr>
                <w:color w:val="0070C0"/>
                <w:sz w:val="20"/>
                <w:szCs w:val="20"/>
              </w:rPr>
            </w:pPr>
            <w:r w:rsidRPr="003138BD">
              <w:rPr>
                <w:color w:val="0070C0"/>
                <w:sz w:val="20"/>
                <w:szCs w:val="20"/>
              </w:rPr>
              <w:t>Are there r</w:t>
            </w:r>
            <w:r w:rsidR="007D1BB6" w:rsidRPr="003138BD">
              <w:rPr>
                <w:color w:val="0070C0"/>
                <w:sz w:val="20"/>
                <w:szCs w:val="20"/>
              </w:rPr>
              <w:t>esources which the child/young person and family can access for leisure, faith, sport, active lifestyle</w:t>
            </w:r>
            <w:r w:rsidRPr="003138BD">
              <w:rPr>
                <w:color w:val="0070C0"/>
                <w:sz w:val="20"/>
                <w:szCs w:val="20"/>
              </w:rPr>
              <w:t>?</w:t>
            </w:r>
            <w:r w:rsidR="007D1BB6" w:rsidRPr="003138BD">
              <w:rPr>
                <w:color w:val="0070C0"/>
                <w:sz w:val="20"/>
                <w:szCs w:val="20"/>
              </w:rPr>
              <w:t xml:space="preserve"> </w:t>
            </w:r>
          </w:p>
          <w:p w:rsidR="00A8244A" w:rsidRPr="003138BD" w:rsidRDefault="00495AA8" w:rsidP="00A8244A">
            <w:pPr>
              <w:pStyle w:val="ListParagraph"/>
              <w:numPr>
                <w:ilvl w:val="0"/>
                <w:numId w:val="8"/>
              </w:numPr>
              <w:ind w:left="317" w:hanging="283"/>
              <w:rPr>
                <w:color w:val="0070C0"/>
                <w:sz w:val="20"/>
                <w:szCs w:val="20"/>
              </w:rPr>
            </w:pPr>
            <w:r w:rsidRPr="003138BD">
              <w:rPr>
                <w:color w:val="0070C0"/>
                <w:sz w:val="20"/>
                <w:szCs w:val="20"/>
              </w:rPr>
              <w:t>Are there p</w:t>
            </w:r>
            <w:r w:rsidR="007D1BB6" w:rsidRPr="003138BD">
              <w:rPr>
                <w:color w:val="0070C0"/>
                <w:sz w:val="20"/>
                <w:szCs w:val="20"/>
              </w:rPr>
              <w:t>rojects offering support and guidance at times of stress or transition</w:t>
            </w:r>
            <w:r w:rsidRPr="003138BD">
              <w:rPr>
                <w:color w:val="0070C0"/>
                <w:sz w:val="20"/>
                <w:szCs w:val="20"/>
              </w:rPr>
              <w:t>?</w:t>
            </w:r>
            <w:r w:rsidR="007D1BB6" w:rsidRPr="003138BD">
              <w:rPr>
                <w:color w:val="0070C0"/>
                <w:sz w:val="20"/>
                <w:szCs w:val="20"/>
              </w:rPr>
              <w:t xml:space="preserve"> </w:t>
            </w:r>
          </w:p>
          <w:p w:rsidR="007D1BB6" w:rsidRPr="00A8244A" w:rsidRDefault="00495AA8" w:rsidP="00A8244A">
            <w:pPr>
              <w:pStyle w:val="ListParagraph"/>
              <w:numPr>
                <w:ilvl w:val="0"/>
                <w:numId w:val="8"/>
              </w:numPr>
              <w:ind w:left="317" w:hanging="283"/>
              <w:rPr>
                <w:color w:val="0070C0"/>
              </w:rPr>
            </w:pPr>
            <w:r w:rsidRPr="003138BD">
              <w:rPr>
                <w:color w:val="0070C0"/>
                <w:sz w:val="20"/>
                <w:szCs w:val="20"/>
              </w:rPr>
              <w:t>Is there a</w:t>
            </w:r>
            <w:r w:rsidR="007D1BB6" w:rsidRPr="003138BD">
              <w:rPr>
                <w:color w:val="0070C0"/>
                <w:sz w:val="20"/>
                <w:szCs w:val="20"/>
              </w:rPr>
              <w:t>ccess to and local information about health, childcare, care in the</w:t>
            </w:r>
            <w:r w:rsidRPr="003138BD">
              <w:rPr>
                <w:color w:val="0070C0"/>
                <w:sz w:val="20"/>
                <w:szCs w:val="20"/>
              </w:rPr>
              <w:t xml:space="preserve"> community, specialist services?</w:t>
            </w:r>
          </w:p>
        </w:tc>
      </w:tr>
      <w:tr w:rsidR="007D1BB6" w:rsidRPr="003308A7" w:rsidTr="00FF7D6F">
        <w:tc>
          <w:tcPr>
            <w:tcW w:w="959" w:type="dxa"/>
            <w:vMerge/>
            <w:shd w:val="clear" w:color="auto" w:fill="EBC7DF"/>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Belonging</w:t>
            </w:r>
          </w:p>
          <w:p w:rsidR="007D1BB6" w:rsidRPr="003308A7" w:rsidRDefault="007D1BB6" w:rsidP="00FF7D6F">
            <w:pPr>
              <w:rPr>
                <w:i/>
                <w:sz w:val="20"/>
                <w:szCs w:val="20"/>
              </w:rPr>
            </w:pPr>
            <w:r w:rsidRPr="003308A7">
              <w:rPr>
                <w:i/>
                <w:sz w:val="20"/>
                <w:szCs w:val="20"/>
              </w:rPr>
              <w:t xml:space="preserve">e.g. </w:t>
            </w:r>
            <w:r>
              <w:rPr>
                <w:i/>
                <w:sz w:val="20"/>
                <w:szCs w:val="20"/>
              </w:rPr>
              <w:t xml:space="preserve">accepted into the community without prejudices or tensions </w:t>
            </w:r>
          </w:p>
        </w:tc>
      </w:tr>
      <w:tr w:rsidR="007D1BB6" w:rsidTr="00FF7D6F">
        <w:trPr>
          <w:trHeight w:val="1418"/>
        </w:trPr>
        <w:tc>
          <w:tcPr>
            <w:tcW w:w="959" w:type="dxa"/>
            <w:vMerge/>
            <w:shd w:val="clear" w:color="auto" w:fill="EBC7DF"/>
          </w:tcPr>
          <w:p w:rsidR="007D1BB6" w:rsidRDefault="007D1BB6" w:rsidP="00FF7D6F"/>
        </w:tc>
        <w:tc>
          <w:tcPr>
            <w:tcW w:w="9781" w:type="dxa"/>
          </w:tcPr>
          <w:p w:rsidR="00A8244A" w:rsidRPr="003138BD" w:rsidRDefault="00495AA8" w:rsidP="00A8244A">
            <w:pPr>
              <w:pStyle w:val="ListParagraph"/>
              <w:numPr>
                <w:ilvl w:val="0"/>
                <w:numId w:val="9"/>
              </w:numPr>
              <w:ind w:left="317" w:hanging="283"/>
              <w:rPr>
                <w:color w:val="0070C0"/>
                <w:sz w:val="20"/>
                <w:szCs w:val="20"/>
              </w:rPr>
            </w:pPr>
            <w:r w:rsidRPr="003138BD">
              <w:rPr>
                <w:color w:val="0070C0"/>
                <w:sz w:val="20"/>
                <w:szCs w:val="20"/>
              </w:rPr>
              <w:t xml:space="preserve">Are they </w:t>
            </w:r>
            <w:r w:rsidR="007D1BB6" w:rsidRPr="003138BD">
              <w:rPr>
                <w:color w:val="0070C0"/>
                <w:sz w:val="20"/>
                <w:szCs w:val="20"/>
              </w:rPr>
              <w:t>accepted in the community, feeling included and valued</w:t>
            </w:r>
            <w:r w:rsidRPr="003138BD">
              <w:rPr>
                <w:color w:val="0070C0"/>
                <w:sz w:val="20"/>
                <w:szCs w:val="20"/>
              </w:rPr>
              <w:t xml:space="preserve">? </w:t>
            </w:r>
          </w:p>
          <w:p w:rsidR="00A8244A" w:rsidRPr="003138BD" w:rsidRDefault="00495AA8" w:rsidP="00A8244A">
            <w:pPr>
              <w:pStyle w:val="ListParagraph"/>
              <w:numPr>
                <w:ilvl w:val="0"/>
                <w:numId w:val="9"/>
              </w:numPr>
              <w:ind w:left="317" w:hanging="283"/>
              <w:rPr>
                <w:color w:val="0070C0"/>
                <w:sz w:val="20"/>
                <w:szCs w:val="20"/>
              </w:rPr>
            </w:pPr>
            <w:r w:rsidRPr="003138BD">
              <w:rPr>
                <w:color w:val="0070C0"/>
                <w:sz w:val="20"/>
                <w:szCs w:val="20"/>
              </w:rPr>
              <w:t>A</w:t>
            </w:r>
            <w:r w:rsidR="007D1BB6" w:rsidRPr="003138BD">
              <w:rPr>
                <w:color w:val="0070C0"/>
                <w:sz w:val="20"/>
                <w:szCs w:val="20"/>
              </w:rPr>
              <w:t>re the</w:t>
            </w:r>
            <w:r w:rsidRPr="003138BD">
              <w:rPr>
                <w:color w:val="0070C0"/>
                <w:sz w:val="20"/>
                <w:szCs w:val="20"/>
              </w:rPr>
              <w:t>re</w:t>
            </w:r>
            <w:r w:rsidR="007D1BB6" w:rsidRPr="003138BD">
              <w:rPr>
                <w:color w:val="0070C0"/>
                <w:sz w:val="20"/>
                <w:szCs w:val="20"/>
              </w:rPr>
              <w:t xml:space="preserve"> opportunities for taking part in activities which support social contact and inclusion, e.g. playgroups, after school clubs, youth clubs, environmental improvements, parents’ and residents’ groups, faith groups? </w:t>
            </w:r>
          </w:p>
          <w:p w:rsidR="007D1BB6" w:rsidRPr="00A8244A" w:rsidRDefault="007D1BB6" w:rsidP="00A8244A">
            <w:pPr>
              <w:pStyle w:val="ListParagraph"/>
              <w:numPr>
                <w:ilvl w:val="0"/>
                <w:numId w:val="9"/>
              </w:numPr>
              <w:ind w:left="317" w:hanging="283"/>
              <w:rPr>
                <w:color w:val="0070C0"/>
              </w:rPr>
            </w:pPr>
            <w:r w:rsidRPr="003138BD">
              <w:rPr>
                <w:color w:val="0070C0"/>
                <w:sz w:val="20"/>
                <w:szCs w:val="20"/>
              </w:rPr>
              <w:t>Are there local prejudices and tensions affecting the child or young person’s ability to feel included?</w:t>
            </w:r>
            <w:r w:rsidRPr="00A8244A">
              <w:rPr>
                <w:color w:val="0070C0"/>
              </w:rPr>
              <w:t xml:space="preserve"> </w:t>
            </w:r>
          </w:p>
        </w:tc>
      </w:tr>
    </w:tbl>
    <w:p w:rsidR="007D1BB6" w:rsidRDefault="007D1BB6" w:rsidP="007D1BB6">
      <w:pPr>
        <w:rPr>
          <w:sz w:val="8"/>
          <w:szCs w:val="8"/>
        </w:rPr>
      </w:pPr>
    </w:p>
    <w:p w:rsidR="007D1BB6" w:rsidRDefault="007D1BB6" w:rsidP="007D1BB6">
      <w:pPr>
        <w:rPr>
          <w:sz w:val="8"/>
          <w:szCs w:val="8"/>
        </w:rPr>
      </w:pPr>
    </w:p>
    <w:p w:rsidR="007D1BB6" w:rsidRDefault="007D1BB6" w:rsidP="007D1BB6">
      <w:pPr>
        <w:rPr>
          <w:sz w:val="8"/>
          <w:szCs w:val="8"/>
        </w:rPr>
      </w:pPr>
    </w:p>
    <w:p w:rsidR="007D1BB6" w:rsidRDefault="007D1BB6" w:rsidP="007D1BB6">
      <w:pPr>
        <w:rPr>
          <w:sz w:val="8"/>
          <w:szCs w:val="8"/>
        </w:rPr>
      </w:pPr>
    </w:p>
    <w:p w:rsidR="007D1BB6" w:rsidRDefault="007D1BB6" w:rsidP="007D1BB6">
      <w:pPr>
        <w:rPr>
          <w:sz w:val="8"/>
          <w:szCs w:val="8"/>
        </w:rPr>
      </w:pPr>
    </w:p>
    <w:p w:rsidR="007D1BB6" w:rsidRDefault="007D1BB6" w:rsidP="007D1BB6">
      <w:pPr>
        <w:rPr>
          <w:sz w:val="8"/>
          <w:szCs w:val="8"/>
        </w:rPr>
      </w:pPr>
    </w:p>
    <w:p w:rsidR="007D1BB6" w:rsidRDefault="007D1BB6" w:rsidP="007D1BB6">
      <w:pPr>
        <w:rPr>
          <w:sz w:val="8"/>
          <w:szCs w:val="8"/>
        </w:rPr>
      </w:pPr>
    </w:p>
    <w:p w:rsidR="007D1BB6" w:rsidRDefault="007D1BB6" w:rsidP="007D1BB6">
      <w:pPr>
        <w:rPr>
          <w:sz w:val="8"/>
          <w:szCs w:val="8"/>
        </w:rPr>
      </w:pPr>
    </w:p>
    <w:p w:rsidR="007D1BB6" w:rsidRDefault="007D1BB6" w:rsidP="007D1BB6">
      <w:pPr>
        <w:rPr>
          <w:sz w:val="8"/>
          <w:szCs w:val="8"/>
        </w:rPr>
      </w:pPr>
    </w:p>
    <w:p w:rsidR="007D1BB6" w:rsidRDefault="007D1BB6" w:rsidP="007D1BB6">
      <w:pPr>
        <w:rPr>
          <w:sz w:val="8"/>
          <w:szCs w:val="8"/>
        </w:rPr>
      </w:pP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How I grow and develop</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FBD4B4" w:themeFill="accent6" w:themeFillTint="66"/>
            <w:textDirection w:val="btLr"/>
            <w:vAlign w:val="center"/>
          </w:tcPr>
          <w:p w:rsidR="007D1BB6" w:rsidRDefault="007D1BB6" w:rsidP="00FF7D6F">
            <w:pPr>
              <w:pStyle w:val="Heading2"/>
              <w:jc w:val="center"/>
              <w:outlineLvl w:val="1"/>
            </w:pPr>
            <w:r>
              <w:t>Healthy</w:t>
            </w:r>
          </w:p>
        </w:tc>
        <w:tc>
          <w:tcPr>
            <w:tcW w:w="9781" w:type="dxa"/>
          </w:tcPr>
          <w:p w:rsidR="007D1BB6" w:rsidRDefault="007D1BB6" w:rsidP="00FF7D6F">
            <w:r>
              <w:rPr>
                <w:b/>
              </w:rPr>
              <w:t>Being healthy</w:t>
            </w:r>
          </w:p>
          <w:p w:rsidR="007D1BB6" w:rsidRPr="003308A7" w:rsidRDefault="007D1BB6" w:rsidP="00FF7D6F">
            <w:pPr>
              <w:rPr>
                <w:i/>
                <w:sz w:val="20"/>
                <w:szCs w:val="20"/>
              </w:rPr>
            </w:pPr>
            <w:r w:rsidRPr="003308A7">
              <w:rPr>
                <w:i/>
                <w:sz w:val="20"/>
                <w:szCs w:val="20"/>
              </w:rPr>
              <w:t xml:space="preserve">e.g. </w:t>
            </w:r>
            <w:r>
              <w:rPr>
                <w:i/>
                <w:sz w:val="20"/>
                <w:szCs w:val="20"/>
              </w:rPr>
              <w:t xml:space="preserve">diagnosed conditions, developmental concerns, physical health, emotional health  </w:t>
            </w:r>
          </w:p>
        </w:tc>
      </w:tr>
      <w:tr w:rsidR="007D1BB6" w:rsidTr="00FF7D6F">
        <w:trPr>
          <w:trHeight w:val="1418"/>
        </w:trPr>
        <w:tc>
          <w:tcPr>
            <w:tcW w:w="959" w:type="dxa"/>
            <w:vMerge/>
            <w:shd w:val="clear" w:color="auto" w:fill="FBD4B4" w:themeFill="accent6" w:themeFillTint="66"/>
          </w:tcPr>
          <w:p w:rsidR="007D1BB6" w:rsidRDefault="007D1BB6" w:rsidP="00FF7D6F"/>
        </w:tc>
        <w:tc>
          <w:tcPr>
            <w:tcW w:w="9781" w:type="dxa"/>
          </w:tcPr>
          <w:p w:rsidR="00A8244A" w:rsidRPr="003138BD" w:rsidRDefault="00495AA8" w:rsidP="00A8244A">
            <w:pPr>
              <w:pStyle w:val="ListParagraph"/>
              <w:numPr>
                <w:ilvl w:val="0"/>
                <w:numId w:val="10"/>
              </w:numPr>
              <w:ind w:left="317" w:hanging="283"/>
              <w:rPr>
                <w:color w:val="0070C0"/>
                <w:sz w:val="20"/>
                <w:szCs w:val="20"/>
              </w:rPr>
            </w:pPr>
            <w:r w:rsidRPr="003138BD">
              <w:rPr>
                <w:color w:val="0070C0"/>
                <w:sz w:val="20"/>
                <w:szCs w:val="20"/>
              </w:rPr>
              <w:t xml:space="preserve">Has the child/young person achieved all the physical and emotional developmental milestones? </w:t>
            </w:r>
          </w:p>
          <w:p w:rsidR="00A8244A" w:rsidRPr="003138BD" w:rsidRDefault="00495AA8" w:rsidP="00A8244A">
            <w:pPr>
              <w:pStyle w:val="ListParagraph"/>
              <w:numPr>
                <w:ilvl w:val="0"/>
                <w:numId w:val="10"/>
              </w:numPr>
              <w:ind w:left="317" w:hanging="283"/>
              <w:rPr>
                <w:color w:val="0070C0"/>
                <w:sz w:val="20"/>
                <w:szCs w:val="20"/>
              </w:rPr>
            </w:pPr>
            <w:r w:rsidRPr="003138BD">
              <w:rPr>
                <w:color w:val="0070C0"/>
                <w:sz w:val="20"/>
                <w:szCs w:val="20"/>
              </w:rPr>
              <w:t xml:space="preserve">Has s/he had any </w:t>
            </w:r>
            <w:r w:rsidR="007D1BB6" w:rsidRPr="003138BD">
              <w:rPr>
                <w:color w:val="0070C0"/>
                <w:sz w:val="20"/>
                <w:szCs w:val="20"/>
              </w:rPr>
              <w:t>major illnesses, hospital admissions, any impairment, disabilities, conditions affecting development and health</w:t>
            </w:r>
            <w:r w:rsidRPr="003138BD">
              <w:rPr>
                <w:color w:val="0070C0"/>
                <w:sz w:val="20"/>
                <w:szCs w:val="20"/>
              </w:rPr>
              <w:t>?</w:t>
            </w:r>
            <w:r w:rsidR="007D1BB6" w:rsidRPr="003138BD">
              <w:rPr>
                <w:color w:val="0070C0"/>
                <w:sz w:val="20"/>
                <w:szCs w:val="20"/>
              </w:rPr>
              <w:t xml:space="preserve"> </w:t>
            </w:r>
          </w:p>
          <w:p w:rsidR="007D1BB6" w:rsidRPr="00A8244A" w:rsidRDefault="00495AA8" w:rsidP="00A8244A">
            <w:pPr>
              <w:pStyle w:val="ListParagraph"/>
              <w:numPr>
                <w:ilvl w:val="0"/>
                <w:numId w:val="10"/>
              </w:numPr>
              <w:ind w:left="317" w:hanging="283"/>
              <w:rPr>
                <w:color w:val="0070C0"/>
              </w:rPr>
            </w:pPr>
            <w:r w:rsidRPr="003138BD">
              <w:rPr>
                <w:color w:val="0070C0"/>
                <w:sz w:val="20"/>
                <w:szCs w:val="20"/>
              </w:rPr>
              <w:t>Has there been adequate h</w:t>
            </w:r>
            <w:r w:rsidR="007D1BB6" w:rsidRPr="003138BD">
              <w:rPr>
                <w:color w:val="0070C0"/>
                <w:sz w:val="20"/>
                <w:szCs w:val="20"/>
              </w:rPr>
              <w:t xml:space="preserve">ealth care, including nutrition, exercise, </w:t>
            </w:r>
            <w:proofErr w:type="gramStart"/>
            <w:r w:rsidR="007D1BB6" w:rsidRPr="003138BD">
              <w:rPr>
                <w:color w:val="0070C0"/>
                <w:sz w:val="20"/>
                <w:szCs w:val="20"/>
              </w:rPr>
              <w:t>physical</w:t>
            </w:r>
            <w:proofErr w:type="gramEnd"/>
            <w:r w:rsidR="007D1BB6" w:rsidRPr="003138BD">
              <w:rPr>
                <w:color w:val="0070C0"/>
                <w:sz w:val="20"/>
                <w:szCs w:val="20"/>
              </w:rPr>
              <w:t xml:space="preserve"> and mental health issues, sexual health, </w:t>
            </w:r>
            <w:r w:rsidRPr="003138BD">
              <w:rPr>
                <w:color w:val="0070C0"/>
                <w:sz w:val="20"/>
                <w:szCs w:val="20"/>
              </w:rPr>
              <w:t>freedom from substance abuse?</w:t>
            </w:r>
          </w:p>
        </w:tc>
      </w:tr>
      <w:tr w:rsidR="007D1BB6" w:rsidRPr="003308A7" w:rsidTr="00FF7D6F">
        <w:tc>
          <w:tcPr>
            <w:tcW w:w="959" w:type="dxa"/>
            <w:vMerge/>
            <w:shd w:val="clear" w:color="auto" w:fill="FBD4B4" w:themeFill="accent6" w:themeFillTint="66"/>
          </w:tcPr>
          <w:p w:rsidR="007D1BB6" w:rsidRDefault="007D1BB6" w:rsidP="00FF7D6F"/>
        </w:tc>
        <w:tc>
          <w:tcPr>
            <w:tcW w:w="9781" w:type="dxa"/>
          </w:tcPr>
          <w:p w:rsidR="007D1BB6" w:rsidRDefault="007D1BB6" w:rsidP="00FF7D6F">
            <w:pPr>
              <w:rPr>
                <w:b/>
              </w:rPr>
            </w:pPr>
            <w:r>
              <w:rPr>
                <w:b/>
              </w:rPr>
              <w:t>Being able to communicate</w:t>
            </w:r>
          </w:p>
          <w:p w:rsidR="007D1BB6" w:rsidRPr="003308A7" w:rsidRDefault="007D1BB6" w:rsidP="00FF7D6F">
            <w:pPr>
              <w:rPr>
                <w:i/>
                <w:sz w:val="20"/>
                <w:szCs w:val="20"/>
              </w:rPr>
            </w:pPr>
            <w:r w:rsidRPr="003308A7">
              <w:rPr>
                <w:i/>
                <w:sz w:val="20"/>
                <w:szCs w:val="20"/>
              </w:rPr>
              <w:t xml:space="preserve">e.g. </w:t>
            </w:r>
            <w:r>
              <w:rPr>
                <w:i/>
                <w:sz w:val="20"/>
                <w:szCs w:val="20"/>
              </w:rPr>
              <w:t xml:space="preserve">speech, understanding of language, expression of thoughts and emotions </w:t>
            </w:r>
          </w:p>
        </w:tc>
      </w:tr>
      <w:tr w:rsidR="007D1BB6" w:rsidTr="00FF7D6F">
        <w:trPr>
          <w:trHeight w:val="1418"/>
        </w:trPr>
        <w:tc>
          <w:tcPr>
            <w:tcW w:w="959" w:type="dxa"/>
            <w:vMerge/>
            <w:shd w:val="clear" w:color="auto" w:fill="FBD4B4" w:themeFill="accent6" w:themeFillTint="66"/>
          </w:tcPr>
          <w:p w:rsidR="007D1BB6" w:rsidRDefault="007D1BB6" w:rsidP="00FF7D6F"/>
        </w:tc>
        <w:tc>
          <w:tcPr>
            <w:tcW w:w="9781" w:type="dxa"/>
            <w:shd w:val="clear" w:color="auto" w:fill="auto"/>
          </w:tcPr>
          <w:p w:rsidR="00A8244A" w:rsidRPr="003138BD" w:rsidRDefault="00495AA8" w:rsidP="00A8244A">
            <w:pPr>
              <w:pStyle w:val="ListParagraph"/>
              <w:numPr>
                <w:ilvl w:val="0"/>
                <w:numId w:val="11"/>
              </w:numPr>
              <w:ind w:left="317" w:hanging="283"/>
              <w:rPr>
                <w:color w:val="0070C0"/>
                <w:sz w:val="20"/>
                <w:szCs w:val="20"/>
              </w:rPr>
            </w:pPr>
            <w:r w:rsidRPr="003138BD">
              <w:rPr>
                <w:color w:val="0070C0"/>
                <w:sz w:val="20"/>
                <w:szCs w:val="20"/>
              </w:rPr>
              <w:t xml:space="preserve">Has the child/young person developed appropriate </w:t>
            </w:r>
            <w:r w:rsidR="007D1BB6" w:rsidRPr="003138BD">
              <w:rPr>
                <w:color w:val="0070C0"/>
                <w:sz w:val="20"/>
                <w:szCs w:val="20"/>
              </w:rPr>
              <w:t>language and communication</w:t>
            </w:r>
            <w:r w:rsidRPr="003138BD">
              <w:rPr>
                <w:color w:val="0070C0"/>
                <w:sz w:val="20"/>
                <w:szCs w:val="20"/>
              </w:rPr>
              <w:t xml:space="preserve"> skills? </w:t>
            </w:r>
          </w:p>
          <w:p w:rsidR="00A8244A" w:rsidRPr="003138BD" w:rsidRDefault="00495AA8" w:rsidP="00A8244A">
            <w:pPr>
              <w:pStyle w:val="ListParagraph"/>
              <w:numPr>
                <w:ilvl w:val="0"/>
                <w:numId w:val="11"/>
              </w:numPr>
              <w:ind w:left="317" w:hanging="283"/>
              <w:rPr>
                <w:color w:val="0070C0"/>
                <w:sz w:val="20"/>
                <w:szCs w:val="20"/>
              </w:rPr>
            </w:pPr>
            <w:r w:rsidRPr="003138BD">
              <w:rPr>
                <w:color w:val="0070C0"/>
                <w:sz w:val="20"/>
                <w:szCs w:val="20"/>
              </w:rPr>
              <w:t>Is s/he able to communicate</w:t>
            </w:r>
            <w:r w:rsidR="007D1BB6" w:rsidRPr="003138BD">
              <w:rPr>
                <w:color w:val="0070C0"/>
                <w:sz w:val="20"/>
                <w:szCs w:val="20"/>
              </w:rPr>
              <w:t xml:space="preserve"> constructively with others</w:t>
            </w:r>
            <w:r w:rsidR="00A8244A" w:rsidRPr="003138BD">
              <w:rPr>
                <w:color w:val="0070C0"/>
                <w:sz w:val="20"/>
                <w:szCs w:val="20"/>
              </w:rPr>
              <w:t>?</w:t>
            </w:r>
            <w:r w:rsidR="007D1BB6" w:rsidRPr="003138BD">
              <w:rPr>
                <w:color w:val="0070C0"/>
                <w:sz w:val="20"/>
                <w:szCs w:val="20"/>
              </w:rPr>
              <w:t xml:space="preserve"> </w:t>
            </w:r>
          </w:p>
          <w:p w:rsidR="00A8244A" w:rsidRPr="003138BD" w:rsidRDefault="007D1BB6" w:rsidP="00A8244A">
            <w:pPr>
              <w:pStyle w:val="ListParagraph"/>
              <w:numPr>
                <w:ilvl w:val="0"/>
                <w:numId w:val="11"/>
              </w:numPr>
              <w:ind w:left="317" w:hanging="283"/>
              <w:rPr>
                <w:color w:val="0070C0"/>
                <w:sz w:val="20"/>
                <w:szCs w:val="20"/>
              </w:rPr>
            </w:pPr>
            <w:r w:rsidRPr="003138BD">
              <w:rPr>
                <w:color w:val="0070C0"/>
                <w:sz w:val="20"/>
                <w:szCs w:val="20"/>
              </w:rPr>
              <w:t xml:space="preserve">What is the child/young person’s preferred language or method of communication? </w:t>
            </w:r>
          </w:p>
          <w:p w:rsidR="00A8244A" w:rsidRPr="003138BD" w:rsidRDefault="00495AA8" w:rsidP="00A8244A">
            <w:pPr>
              <w:pStyle w:val="ListParagraph"/>
              <w:numPr>
                <w:ilvl w:val="0"/>
                <w:numId w:val="11"/>
              </w:numPr>
              <w:ind w:left="317" w:hanging="283"/>
              <w:rPr>
                <w:color w:val="0070C0"/>
                <w:sz w:val="20"/>
                <w:szCs w:val="20"/>
              </w:rPr>
            </w:pPr>
            <w:r w:rsidRPr="003138BD">
              <w:rPr>
                <w:color w:val="0070C0"/>
                <w:sz w:val="20"/>
                <w:szCs w:val="20"/>
              </w:rPr>
              <w:t>Is s/he able</w:t>
            </w:r>
            <w:r w:rsidR="007D1BB6" w:rsidRPr="003138BD">
              <w:rPr>
                <w:color w:val="0070C0"/>
                <w:sz w:val="20"/>
                <w:szCs w:val="20"/>
              </w:rPr>
              <w:t xml:space="preserve"> to express thoughts, feelings and needs</w:t>
            </w:r>
            <w:r w:rsidRPr="003138BD">
              <w:rPr>
                <w:color w:val="0070C0"/>
                <w:sz w:val="20"/>
                <w:szCs w:val="20"/>
              </w:rPr>
              <w:t>?</w:t>
            </w:r>
            <w:r w:rsidR="007D1BB6" w:rsidRPr="003138BD">
              <w:rPr>
                <w:color w:val="0070C0"/>
                <w:sz w:val="20"/>
                <w:szCs w:val="20"/>
              </w:rPr>
              <w:t xml:space="preserve"> </w:t>
            </w:r>
          </w:p>
          <w:p w:rsidR="00A8244A" w:rsidRPr="003138BD" w:rsidRDefault="007D1BB6" w:rsidP="00A8244A">
            <w:pPr>
              <w:pStyle w:val="ListParagraph"/>
              <w:numPr>
                <w:ilvl w:val="0"/>
                <w:numId w:val="11"/>
              </w:numPr>
              <w:ind w:left="317" w:hanging="283"/>
              <w:rPr>
                <w:color w:val="0070C0"/>
                <w:sz w:val="20"/>
                <w:szCs w:val="20"/>
              </w:rPr>
            </w:pPr>
            <w:r w:rsidRPr="003138BD">
              <w:rPr>
                <w:color w:val="0070C0"/>
                <w:sz w:val="20"/>
                <w:szCs w:val="20"/>
              </w:rPr>
              <w:t xml:space="preserve">Are there particular people with whom the child/young person communicates that you will need to involve? </w:t>
            </w:r>
          </w:p>
          <w:p w:rsidR="007D1BB6" w:rsidRPr="00A8244A" w:rsidRDefault="007D1BB6" w:rsidP="00A8244A">
            <w:pPr>
              <w:pStyle w:val="ListParagraph"/>
              <w:numPr>
                <w:ilvl w:val="0"/>
                <w:numId w:val="11"/>
              </w:numPr>
              <w:ind w:left="317" w:hanging="283"/>
              <w:rPr>
                <w:color w:val="0070C0"/>
              </w:rPr>
            </w:pPr>
            <w:r w:rsidRPr="003138BD">
              <w:rPr>
                <w:color w:val="0070C0"/>
                <w:sz w:val="20"/>
                <w:szCs w:val="20"/>
              </w:rPr>
              <w:t>Are aids to communication required?</w:t>
            </w:r>
            <w:r w:rsidRPr="00A8244A">
              <w:rPr>
                <w:color w:val="0070C0"/>
              </w:rPr>
              <w:t xml:space="preserve"> </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FFFF99"/>
            <w:textDirection w:val="btLr"/>
            <w:vAlign w:val="center"/>
          </w:tcPr>
          <w:p w:rsidR="007D1BB6" w:rsidRDefault="007D1BB6" w:rsidP="00FF7D6F">
            <w:pPr>
              <w:pStyle w:val="Heading2"/>
              <w:jc w:val="center"/>
              <w:outlineLvl w:val="1"/>
            </w:pPr>
            <w:r>
              <w:t>Achieving</w:t>
            </w:r>
          </w:p>
        </w:tc>
        <w:tc>
          <w:tcPr>
            <w:tcW w:w="9781" w:type="dxa"/>
          </w:tcPr>
          <w:p w:rsidR="007D1BB6" w:rsidRDefault="007D1BB6" w:rsidP="00FF7D6F">
            <w:r>
              <w:rPr>
                <w:b/>
              </w:rPr>
              <w:t>Learning and achieving</w:t>
            </w:r>
          </w:p>
          <w:p w:rsidR="007D1BB6" w:rsidRPr="003308A7" w:rsidRDefault="007D1BB6" w:rsidP="00FF7D6F">
            <w:pPr>
              <w:rPr>
                <w:i/>
                <w:sz w:val="20"/>
                <w:szCs w:val="20"/>
              </w:rPr>
            </w:pPr>
            <w:r w:rsidRPr="003308A7">
              <w:rPr>
                <w:i/>
                <w:sz w:val="20"/>
                <w:szCs w:val="20"/>
              </w:rPr>
              <w:t xml:space="preserve">e.g. </w:t>
            </w:r>
            <w:r>
              <w:rPr>
                <w:i/>
                <w:sz w:val="20"/>
                <w:szCs w:val="20"/>
              </w:rPr>
              <w:t xml:space="preserve">attainment, achievement and wider assessment information, approaches, attitudes and motivation to learning </w:t>
            </w:r>
          </w:p>
        </w:tc>
      </w:tr>
      <w:tr w:rsidR="007D1BB6" w:rsidTr="00FF7D6F">
        <w:trPr>
          <w:trHeight w:val="1418"/>
        </w:trPr>
        <w:tc>
          <w:tcPr>
            <w:tcW w:w="959" w:type="dxa"/>
            <w:vMerge/>
            <w:shd w:val="clear" w:color="auto" w:fill="FFFF99"/>
          </w:tcPr>
          <w:p w:rsidR="007D1BB6" w:rsidRDefault="007D1BB6" w:rsidP="00FF7D6F"/>
        </w:tc>
        <w:tc>
          <w:tcPr>
            <w:tcW w:w="9781" w:type="dxa"/>
          </w:tcPr>
          <w:p w:rsidR="00F07FC8" w:rsidRPr="003138BD" w:rsidRDefault="00495AA8" w:rsidP="00F07FC8">
            <w:pPr>
              <w:pStyle w:val="ListParagraph"/>
              <w:numPr>
                <w:ilvl w:val="0"/>
                <w:numId w:val="12"/>
              </w:numPr>
              <w:ind w:left="317" w:hanging="283"/>
              <w:rPr>
                <w:color w:val="0070C0"/>
                <w:sz w:val="20"/>
                <w:szCs w:val="20"/>
              </w:rPr>
            </w:pPr>
            <w:r w:rsidRPr="003138BD">
              <w:rPr>
                <w:color w:val="0070C0"/>
                <w:sz w:val="20"/>
                <w:szCs w:val="20"/>
              </w:rPr>
              <w:t xml:space="preserve">Has the child/young person developed and achieved in his/her </w:t>
            </w:r>
            <w:r w:rsidR="007D1BB6" w:rsidRPr="003138BD">
              <w:rPr>
                <w:color w:val="0070C0"/>
                <w:sz w:val="20"/>
                <w:szCs w:val="20"/>
              </w:rPr>
              <w:t xml:space="preserve">learning and </w:t>
            </w:r>
            <w:r w:rsidRPr="003138BD">
              <w:rPr>
                <w:color w:val="0070C0"/>
                <w:sz w:val="20"/>
                <w:szCs w:val="20"/>
              </w:rPr>
              <w:t xml:space="preserve">wider </w:t>
            </w:r>
            <w:r w:rsidR="007D1BB6" w:rsidRPr="003138BD">
              <w:rPr>
                <w:color w:val="0070C0"/>
                <w:sz w:val="20"/>
                <w:szCs w:val="20"/>
              </w:rPr>
              <w:t>interests</w:t>
            </w:r>
            <w:r w:rsidRPr="003138BD">
              <w:rPr>
                <w:color w:val="0070C0"/>
                <w:sz w:val="20"/>
                <w:szCs w:val="20"/>
              </w:rPr>
              <w:t>?</w:t>
            </w:r>
            <w:r w:rsidR="007D1BB6" w:rsidRPr="003138BD">
              <w:rPr>
                <w:color w:val="0070C0"/>
                <w:sz w:val="20"/>
                <w:szCs w:val="20"/>
              </w:rPr>
              <w:t xml:space="preserve"> </w:t>
            </w:r>
          </w:p>
          <w:p w:rsidR="00F07FC8" w:rsidRPr="003138BD" w:rsidRDefault="00495AA8" w:rsidP="00F07FC8">
            <w:pPr>
              <w:pStyle w:val="ListParagraph"/>
              <w:numPr>
                <w:ilvl w:val="0"/>
                <w:numId w:val="12"/>
              </w:numPr>
              <w:ind w:left="317" w:hanging="283"/>
              <w:rPr>
                <w:color w:val="0070C0"/>
                <w:sz w:val="20"/>
                <w:szCs w:val="20"/>
              </w:rPr>
            </w:pPr>
            <w:r w:rsidRPr="003138BD">
              <w:rPr>
                <w:color w:val="0070C0"/>
                <w:sz w:val="20"/>
                <w:szCs w:val="20"/>
              </w:rPr>
              <w:t xml:space="preserve">Are additional needs </w:t>
            </w:r>
            <w:r w:rsidR="007D1BB6" w:rsidRPr="003138BD">
              <w:rPr>
                <w:color w:val="0070C0"/>
                <w:sz w:val="20"/>
                <w:szCs w:val="20"/>
              </w:rPr>
              <w:t>supported</w:t>
            </w:r>
            <w:r w:rsidRPr="003138BD">
              <w:rPr>
                <w:color w:val="0070C0"/>
                <w:sz w:val="20"/>
                <w:szCs w:val="20"/>
              </w:rPr>
              <w:t xml:space="preserve"> appropriately? </w:t>
            </w:r>
            <w:r w:rsidR="007D1BB6" w:rsidRPr="003138BD">
              <w:rPr>
                <w:color w:val="0070C0"/>
                <w:sz w:val="20"/>
                <w:szCs w:val="20"/>
              </w:rPr>
              <w:t xml:space="preserve"> </w:t>
            </w:r>
          </w:p>
          <w:p w:rsidR="00F07FC8" w:rsidRPr="003138BD" w:rsidRDefault="00495AA8" w:rsidP="00F07FC8">
            <w:pPr>
              <w:pStyle w:val="ListParagraph"/>
              <w:numPr>
                <w:ilvl w:val="0"/>
                <w:numId w:val="12"/>
              </w:numPr>
              <w:ind w:left="317" w:hanging="283"/>
              <w:rPr>
                <w:color w:val="0070C0"/>
                <w:sz w:val="20"/>
                <w:szCs w:val="20"/>
              </w:rPr>
            </w:pPr>
            <w:proofErr w:type="gramStart"/>
            <w:r w:rsidRPr="003138BD">
              <w:rPr>
                <w:color w:val="0070C0"/>
                <w:sz w:val="20"/>
                <w:szCs w:val="20"/>
              </w:rPr>
              <w:t>Has</w:t>
            </w:r>
            <w:proofErr w:type="gramEnd"/>
            <w:r w:rsidRPr="003138BD">
              <w:rPr>
                <w:color w:val="0070C0"/>
                <w:sz w:val="20"/>
                <w:szCs w:val="20"/>
              </w:rPr>
              <w:t xml:space="preserve"> the child/young person achieved appropriately </w:t>
            </w:r>
            <w:r w:rsidR="007D1BB6" w:rsidRPr="003138BD">
              <w:rPr>
                <w:color w:val="0070C0"/>
                <w:sz w:val="20"/>
                <w:szCs w:val="20"/>
              </w:rPr>
              <w:t>in leisure, hobbies, sport</w:t>
            </w:r>
            <w:r w:rsidRPr="003138BD">
              <w:rPr>
                <w:color w:val="0070C0"/>
                <w:sz w:val="20"/>
                <w:szCs w:val="20"/>
              </w:rPr>
              <w:t xml:space="preserve">? </w:t>
            </w:r>
          </w:p>
          <w:p w:rsidR="00F07FC8" w:rsidRPr="003138BD" w:rsidRDefault="00495AA8" w:rsidP="00F07FC8">
            <w:pPr>
              <w:pStyle w:val="ListParagraph"/>
              <w:numPr>
                <w:ilvl w:val="0"/>
                <w:numId w:val="12"/>
              </w:numPr>
              <w:ind w:left="317" w:hanging="283"/>
              <w:rPr>
                <w:color w:val="0070C0"/>
                <w:sz w:val="20"/>
                <w:szCs w:val="20"/>
              </w:rPr>
            </w:pPr>
            <w:r w:rsidRPr="003138BD">
              <w:rPr>
                <w:color w:val="0070C0"/>
                <w:sz w:val="20"/>
                <w:szCs w:val="20"/>
              </w:rPr>
              <w:t xml:space="preserve">Has the child /young person achieved their </w:t>
            </w:r>
            <w:r w:rsidR="007D1BB6" w:rsidRPr="003138BD">
              <w:rPr>
                <w:color w:val="0070C0"/>
                <w:sz w:val="20"/>
                <w:szCs w:val="20"/>
              </w:rPr>
              <w:t>social development milestones</w:t>
            </w:r>
            <w:r w:rsidRPr="003138BD">
              <w:rPr>
                <w:color w:val="0070C0"/>
                <w:sz w:val="20"/>
                <w:szCs w:val="20"/>
              </w:rPr>
              <w:t>?</w:t>
            </w:r>
            <w:r w:rsidR="007D1BB6" w:rsidRPr="003138BD">
              <w:rPr>
                <w:color w:val="0070C0"/>
                <w:sz w:val="20"/>
                <w:szCs w:val="20"/>
              </w:rPr>
              <w:t xml:space="preserve"> </w:t>
            </w:r>
            <w:r w:rsidRPr="003138BD">
              <w:rPr>
                <w:color w:val="0070C0"/>
                <w:sz w:val="20"/>
                <w:szCs w:val="20"/>
              </w:rPr>
              <w:t>(</w:t>
            </w:r>
            <w:r w:rsidR="007D1BB6" w:rsidRPr="003138BD">
              <w:rPr>
                <w:color w:val="0070C0"/>
                <w:sz w:val="20"/>
                <w:szCs w:val="20"/>
              </w:rPr>
              <w:t>Learning plans and other educational records should provide evidence of what has been achieved and what supports are required or being provided for.</w:t>
            </w:r>
            <w:r w:rsidRPr="003138BD">
              <w:rPr>
                <w:color w:val="0070C0"/>
                <w:sz w:val="20"/>
                <w:szCs w:val="20"/>
              </w:rPr>
              <w:t>)</w:t>
            </w:r>
            <w:r w:rsidR="007D1BB6" w:rsidRPr="003138BD">
              <w:rPr>
                <w:color w:val="0070C0"/>
                <w:sz w:val="20"/>
                <w:szCs w:val="20"/>
              </w:rPr>
              <w:t xml:space="preserve"> </w:t>
            </w:r>
          </w:p>
          <w:p w:rsidR="00F07FC8" w:rsidRPr="003138BD" w:rsidRDefault="007D1BB6" w:rsidP="00F07FC8">
            <w:pPr>
              <w:pStyle w:val="ListParagraph"/>
              <w:numPr>
                <w:ilvl w:val="0"/>
                <w:numId w:val="12"/>
              </w:numPr>
              <w:ind w:left="317" w:hanging="283"/>
              <w:rPr>
                <w:color w:val="0070C0"/>
                <w:sz w:val="20"/>
                <w:szCs w:val="20"/>
              </w:rPr>
            </w:pPr>
            <w:r w:rsidRPr="003138BD">
              <w:rPr>
                <w:color w:val="0070C0"/>
                <w:sz w:val="20"/>
                <w:szCs w:val="20"/>
              </w:rPr>
              <w:t>Is the child/young person’s progress with formal education in l</w:t>
            </w:r>
            <w:r w:rsidR="00DF4ABE" w:rsidRPr="003138BD">
              <w:rPr>
                <w:color w:val="0070C0"/>
                <w:sz w:val="20"/>
                <w:szCs w:val="20"/>
              </w:rPr>
              <w:t xml:space="preserve">ine with expectations? </w:t>
            </w:r>
          </w:p>
          <w:p w:rsidR="007D1BB6" w:rsidRPr="00F07FC8" w:rsidRDefault="00DF4ABE" w:rsidP="00F07FC8">
            <w:pPr>
              <w:pStyle w:val="ListParagraph"/>
              <w:numPr>
                <w:ilvl w:val="0"/>
                <w:numId w:val="12"/>
              </w:numPr>
              <w:ind w:left="317" w:hanging="283"/>
              <w:rPr>
                <w:color w:val="0070C0"/>
              </w:rPr>
            </w:pPr>
            <w:r w:rsidRPr="003138BD">
              <w:rPr>
                <w:color w:val="0070C0"/>
                <w:sz w:val="20"/>
                <w:szCs w:val="20"/>
              </w:rPr>
              <w:t xml:space="preserve">Do we have appropriate plans for </w:t>
            </w:r>
            <w:r w:rsidR="007D1BB6" w:rsidRPr="003138BD">
              <w:rPr>
                <w:color w:val="0070C0"/>
                <w:sz w:val="20"/>
                <w:szCs w:val="20"/>
              </w:rPr>
              <w:t>further educational or training needs and potential employment opportunities for young people moving or who have moved tow</w:t>
            </w:r>
            <w:r w:rsidRPr="003138BD">
              <w:rPr>
                <w:color w:val="0070C0"/>
                <w:sz w:val="20"/>
                <w:szCs w:val="20"/>
              </w:rPr>
              <w:t>ards semi or full independence?</w:t>
            </w:r>
          </w:p>
        </w:tc>
      </w:tr>
    </w:tbl>
    <w:p w:rsidR="007D1BB6" w:rsidRDefault="007D1BB6" w:rsidP="007D1BB6">
      <w:pPr>
        <w:rPr>
          <w:sz w:val="8"/>
          <w:szCs w:val="8"/>
        </w:rPr>
      </w:pPr>
    </w:p>
    <w:p w:rsidR="007D1BB6" w:rsidRDefault="007D1BB6" w:rsidP="007D1BB6">
      <w:pPr>
        <w:rPr>
          <w:sz w:val="8"/>
          <w:szCs w:val="8"/>
        </w:rPr>
      </w:pPr>
      <w:r>
        <w:rPr>
          <w:sz w:val="8"/>
          <w:szCs w:val="8"/>
        </w:rPr>
        <w:br w:type="page"/>
      </w:r>
    </w:p>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B2A1C7" w:themeFill="accent4" w:themeFillTint="99"/>
            <w:textDirection w:val="btLr"/>
            <w:vAlign w:val="center"/>
          </w:tcPr>
          <w:p w:rsidR="007D1BB6" w:rsidRDefault="007D1BB6" w:rsidP="00FF7D6F">
            <w:pPr>
              <w:pStyle w:val="Heading2"/>
              <w:jc w:val="center"/>
              <w:outlineLvl w:val="1"/>
            </w:pPr>
            <w:r>
              <w:t>Respected</w:t>
            </w:r>
          </w:p>
        </w:tc>
        <w:tc>
          <w:tcPr>
            <w:tcW w:w="9781" w:type="dxa"/>
          </w:tcPr>
          <w:p w:rsidR="007D1BB6" w:rsidRDefault="007D1BB6" w:rsidP="00FF7D6F">
            <w:r>
              <w:rPr>
                <w:b/>
              </w:rPr>
              <w:t>Confidence in who I am</w:t>
            </w:r>
          </w:p>
          <w:p w:rsidR="007D1BB6" w:rsidRPr="003308A7" w:rsidRDefault="007D1BB6" w:rsidP="00FF7D6F">
            <w:pPr>
              <w:rPr>
                <w:i/>
                <w:sz w:val="20"/>
                <w:szCs w:val="20"/>
              </w:rPr>
            </w:pPr>
            <w:r w:rsidRPr="003308A7">
              <w:rPr>
                <w:i/>
                <w:sz w:val="20"/>
                <w:szCs w:val="20"/>
              </w:rPr>
              <w:t xml:space="preserve">e.g. </w:t>
            </w:r>
            <w:r>
              <w:rPr>
                <w:i/>
                <w:sz w:val="20"/>
                <w:szCs w:val="20"/>
              </w:rPr>
              <w:t xml:space="preserve">resilience, confidence in my own ability, strong identity  </w:t>
            </w:r>
          </w:p>
        </w:tc>
      </w:tr>
      <w:tr w:rsidR="007D1BB6" w:rsidTr="00FF7D6F">
        <w:trPr>
          <w:trHeight w:val="1418"/>
        </w:trPr>
        <w:tc>
          <w:tcPr>
            <w:tcW w:w="959" w:type="dxa"/>
            <w:vMerge/>
            <w:shd w:val="clear" w:color="auto" w:fill="B2A1C7" w:themeFill="accent4" w:themeFillTint="99"/>
          </w:tcPr>
          <w:p w:rsidR="007D1BB6" w:rsidRDefault="007D1BB6" w:rsidP="00FF7D6F"/>
        </w:tc>
        <w:tc>
          <w:tcPr>
            <w:tcW w:w="9781" w:type="dxa"/>
          </w:tcPr>
          <w:p w:rsidR="00F07FC8" w:rsidRPr="003138BD" w:rsidRDefault="00DF4ABE" w:rsidP="00F07FC8">
            <w:pPr>
              <w:pStyle w:val="ListParagraph"/>
              <w:numPr>
                <w:ilvl w:val="0"/>
                <w:numId w:val="13"/>
              </w:numPr>
              <w:ind w:left="317" w:hanging="283"/>
              <w:rPr>
                <w:color w:val="0070C0"/>
                <w:sz w:val="20"/>
                <w:szCs w:val="20"/>
              </w:rPr>
            </w:pPr>
            <w:r w:rsidRPr="003138BD">
              <w:rPr>
                <w:color w:val="0070C0"/>
                <w:sz w:val="20"/>
                <w:szCs w:val="20"/>
              </w:rPr>
              <w:t xml:space="preserve">Is the child/young person confident and resilient?  </w:t>
            </w:r>
          </w:p>
          <w:p w:rsidR="00F07FC8" w:rsidRPr="003138BD" w:rsidRDefault="00DF4ABE" w:rsidP="00F07FC8">
            <w:pPr>
              <w:pStyle w:val="ListParagraph"/>
              <w:numPr>
                <w:ilvl w:val="0"/>
                <w:numId w:val="13"/>
              </w:numPr>
              <w:ind w:left="317" w:hanging="283"/>
              <w:rPr>
                <w:color w:val="0070C0"/>
                <w:sz w:val="20"/>
                <w:szCs w:val="20"/>
              </w:rPr>
            </w:pPr>
            <w:r w:rsidRPr="003138BD">
              <w:rPr>
                <w:color w:val="0070C0"/>
                <w:sz w:val="20"/>
                <w:szCs w:val="20"/>
              </w:rPr>
              <w:t xml:space="preserve">Do they have supportive and consistent attachments from their </w:t>
            </w:r>
            <w:r w:rsidR="00555B36">
              <w:rPr>
                <w:color w:val="0070C0"/>
                <w:sz w:val="20"/>
                <w:szCs w:val="20"/>
              </w:rPr>
              <w:t>parents/carers</w:t>
            </w:r>
            <w:r w:rsidRPr="003138BD">
              <w:rPr>
                <w:color w:val="0070C0"/>
                <w:sz w:val="20"/>
                <w:szCs w:val="20"/>
              </w:rPr>
              <w:t xml:space="preserve">? </w:t>
            </w:r>
          </w:p>
          <w:p w:rsidR="00F07FC8" w:rsidRPr="003138BD" w:rsidRDefault="00DF4ABE" w:rsidP="00F07FC8">
            <w:pPr>
              <w:pStyle w:val="ListParagraph"/>
              <w:numPr>
                <w:ilvl w:val="0"/>
                <w:numId w:val="13"/>
              </w:numPr>
              <w:ind w:left="317" w:hanging="283"/>
              <w:rPr>
                <w:color w:val="0070C0"/>
                <w:sz w:val="20"/>
                <w:szCs w:val="20"/>
              </w:rPr>
            </w:pPr>
            <w:r w:rsidRPr="003138BD">
              <w:rPr>
                <w:color w:val="0070C0"/>
                <w:sz w:val="20"/>
                <w:szCs w:val="20"/>
              </w:rPr>
              <w:t xml:space="preserve">What was the quality of their early attachments? </w:t>
            </w:r>
          </w:p>
          <w:p w:rsidR="00F07FC8" w:rsidRPr="003138BD" w:rsidRDefault="00DF4ABE" w:rsidP="00F07FC8">
            <w:pPr>
              <w:pStyle w:val="ListParagraph"/>
              <w:numPr>
                <w:ilvl w:val="0"/>
                <w:numId w:val="13"/>
              </w:numPr>
              <w:ind w:left="317" w:hanging="283"/>
              <w:rPr>
                <w:color w:val="0070C0"/>
                <w:sz w:val="20"/>
                <w:szCs w:val="20"/>
              </w:rPr>
            </w:pPr>
            <w:r w:rsidRPr="003138BD">
              <w:rPr>
                <w:color w:val="0070C0"/>
                <w:sz w:val="20"/>
                <w:szCs w:val="20"/>
              </w:rPr>
              <w:t>How is their e</w:t>
            </w:r>
            <w:r w:rsidR="007D1BB6" w:rsidRPr="003138BD">
              <w:rPr>
                <w:color w:val="0070C0"/>
                <w:sz w:val="20"/>
                <w:szCs w:val="20"/>
              </w:rPr>
              <w:t>motional and behavioural development</w:t>
            </w:r>
            <w:r w:rsidRPr="003138BD">
              <w:rPr>
                <w:color w:val="0070C0"/>
                <w:sz w:val="20"/>
                <w:szCs w:val="20"/>
              </w:rPr>
              <w:t>? Do they have a strong sense of s</w:t>
            </w:r>
            <w:r w:rsidR="007D1BB6" w:rsidRPr="003138BD">
              <w:rPr>
                <w:color w:val="0070C0"/>
                <w:sz w:val="20"/>
                <w:szCs w:val="20"/>
              </w:rPr>
              <w:t>elf-esteem</w:t>
            </w:r>
            <w:r w:rsidRPr="003138BD">
              <w:rPr>
                <w:color w:val="0070C0"/>
                <w:sz w:val="20"/>
                <w:szCs w:val="20"/>
              </w:rPr>
              <w:t xml:space="preserve">? </w:t>
            </w:r>
          </w:p>
          <w:p w:rsidR="00F07FC8" w:rsidRPr="003138BD" w:rsidRDefault="00DF4ABE" w:rsidP="00F07FC8">
            <w:pPr>
              <w:pStyle w:val="ListParagraph"/>
              <w:numPr>
                <w:ilvl w:val="0"/>
                <w:numId w:val="13"/>
              </w:numPr>
              <w:ind w:left="317" w:hanging="283"/>
              <w:rPr>
                <w:color w:val="0070C0"/>
                <w:sz w:val="20"/>
                <w:szCs w:val="20"/>
              </w:rPr>
            </w:pPr>
            <w:r w:rsidRPr="003138BD">
              <w:rPr>
                <w:color w:val="0070C0"/>
                <w:sz w:val="20"/>
                <w:szCs w:val="20"/>
              </w:rPr>
              <w:t xml:space="preserve">Are they able </w:t>
            </w:r>
            <w:r w:rsidR="007D1BB6" w:rsidRPr="003138BD">
              <w:rPr>
                <w:color w:val="0070C0"/>
                <w:sz w:val="20"/>
                <w:szCs w:val="20"/>
              </w:rPr>
              <w:t xml:space="preserve">to express views and </w:t>
            </w:r>
            <w:r w:rsidRPr="003138BD">
              <w:rPr>
                <w:color w:val="0070C0"/>
                <w:sz w:val="20"/>
                <w:szCs w:val="20"/>
              </w:rPr>
              <w:t xml:space="preserve">is there an </w:t>
            </w:r>
            <w:r w:rsidR="007D1BB6" w:rsidRPr="003138BD">
              <w:rPr>
                <w:color w:val="0070C0"/>
                <w:sz w:val="20"/>
                <w:szCs w:val="20"/>
              </w:rPr>
              <w:t xml:space="preserve">expectation </w:t>
            </w:r>
            <w:r w:rsidR="00555B36">
              <w:rPr>
                <w:color w:val="0070C0"/>
                <w:sz w:val="20"/>
                <w:szCs w:val="20"/>
              </w:rPr>
              <w:t>that</w:t>
            </w:r>
            <w:r w:rsidR="007D1BB6" w:rsidRPr="003138BD">
              <w:rPr>
                <w:color w:val="0070C0"/>
                <w:sz w:val="20"/>
                <w:szCs w:val="20"/>
              </w:rPr>
              <w:t xml:space="preserve"> </w:t>
            </w:r>
            <w:r w:rsidRPr="003138BD">
              <w:rPr>
                <w:color w:val="0070C0"/>
                <w:sz w:val="20"/>
                <w:szCs w:val="20"/>
              </w:rPr>
              <w:t xml:space="preserve">their </w:t>
            </w:r>
            <w:r w:rsidR="00555B36">
              <w:rPr>
                <w:color w:val="0070C0"/>
                <w:sz w:val="20"/>
                <w:szCs w:val="20"/>
              </w:rPr>
              <w:t>views will</w:t>
            </w:r>
            <w:r w:rsidR="007D1BB6" w:rsidRPr="003138BD">
              <w:rPr>
                <w:color w:val="0070C0"/>
                <w:sz w:val="20"/>
                <w:szCs w:val="20"/>
              </w:rPr>
              <w:t xml:space="preserve"> be sought</w:t>
            </w:r>
            <w:r w:rsidR="00F07FC8" w:rsidRPr="003138BD">
              <w:rPr>
                <w:color w:val="0070C0"/>
                <w:sz w:val="20"/>
                <w:szCs w:val="20"/>
              </w:rPr>
              <w:t xml:space="preserve">?  </w:t>
            </w:r>
          </w:p>
          <w:p w:rsidR="007D1BB6" w:rsidRPr="00F07FC8" w:rsidRDefault="00F07FC8" w:rsidP="00F07FC8">
            <w:pPr>
              <w:pStyle w:val="ListParagraph"/>
              <w:numPr>
                <w:ilvl w:val="0"/>
                <w:numId w:val="13"/>
              </w:numPr>
              <w:ind w:left="317" w:hanging="283"/>
              <w:rPr>
                <w:color w:val="0070C0"/>
              </w:rPr>
            </w:pPr>
            <w:r w:rsidRPr="003138BD">
              <w:rPr>
                <w:color w:val="0070C0"/>
                <w:sz w:val="20"/>
                <w:szCs w:val="20"/>
              </w:rPr>
              <w:t xml:space="preserve">Do they have an </w:t>
            </w:r>
            <w:r w:rsidR="00DF4ABE" w:rsidRPr="003138BD">
              <w:rPr>
                <w:color w:val="0070C0"/>
                <w:sz w:val="20"/>
                <w:szCs w:val="20"/>
              </w:rPr>
              <w:t>a</w:t>
            </w:r>
            <w:r w:rsidR="007D1BB6" w:rsidRPr="003138BD">
              <w:rPr>
                <w:color w:val="0070C0"/>
                <w:sz w:val="20"/>
                <w:szCs w:val="20"/>
              </w:rPr>
              <w:t>bility to understand and relate to the position of others, able to accept opin</w:t>
            </w:r>
            <w:r w:rsidR="00DF4ABE" w:rsidRPr="003138BD">
              <w:rPr>
                <w:color w:val="0070C0"/>
                <w:sz w:val="20"/>
                <w:szCs w:val="20"/>
              </w:rPr>
              <w:t>ions and differences in others?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CCC0D9" w:themeFill="accent4" w:themeFillTint="66"/>
            <w:textDirection w:val="btLr"/>
            <w:vAlign w:val="center"/>
          </w:tcPr>
          <w:p w:rsidR="007D1BB6" w:rsidRDefault="007D1BB6" w:rsidP="00FF7D6F">
            <w:pPr>
              <w:pStyle w:val="Heading2"/>
              <w:jc w:val="center"/>
              <w:outlineLvl w:val="1"/>
            </w:pPr>
            <w:r>
              <w:t>Responsible</w:t>
            </w:r>
          </w:p>
        </w:tc>
        <w:tc>
          <w:tcPr>
            <w:tcW w:w="9781" w:type="dxa"/>
          </w:tcPr>
          <w:p w:rsidR="007D1BB6" w:rsidRDefault="007D1BB6" w:rsidP="00FF7D6F">
            <w:r>
              <w:rPr>
                <w:b/>
              </w:rPr>
              <w:t>Learning to be responsible</w:t>
            </w:r>
          </w:p>
          <w:p w:rsidR="007D1BB6" w:rsidRPr="003308A7" w:rsidRDefault="007D1BB6" w:rsidP="00FF7D6F">
            <w:pPr>
              <w:rPr>
                <w:i/>
                <w:sz w:val="20"/>
                <w:szCs w:val="20"/>
              </w:rPr>
            </w:pPr>
            <w:r w:rsidRPr="003308A7">
              <w:rPr>
                <w:i/>
                <w:sz w:val="20"/>
                <w:szCs w:val="20"/>
              </w:rPr>
              <w:t xml:space="preserve">e.g. </w:t>
            </w:r>
            <w:r>
              <w:rPr>
                <w:i/>
                <w:sz w:val="20"/>
                <w:szCs w:val="20"/>
              </w:rPr>
              <w:t xml:space="preserve">for own behaviour, appropriate social skills, accountability, sense of right and wrong </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F07FC8" w:rsidRPr="003138BD" w:rsidRDefault="00DF4ABE" w:rsidP="00F07FC8">
            <w:pPr>
              <w:pStyle w:val="ListParagraph"/>
              <w:numPr>
                <w:ilvl w:val="0"/>
                <w:numId w:val="14"/>
              </w:numPr>
              <w:ind w:left="317" w:hanging="283"/>
              <w:rPr>
                <w:color w:val="0070C0"/>
                <w:sz w:val="20"/>
                <w:szCs w:val="20"/>
              </w:rPr>
            </w:pPr>
            <w:r w:rsidRPr="003138BD">
              <w:rPr>
                <w:color w:val="0070C0"/>
                <w:sz w:val="20"/>
                <w:szCs w:val="20"/>
              </w:rPr>
              <w:t xml:space="preserve">Is the child/young person learning </w:t>
            </w:r>
            <w:r w:rsidR="007D1BB6" w:rsidRPr="003138BD">
              <w:rPr>
                <w:color w:val="0070C0"/>
                <w:sz w:val="20"/>
                <w:szCs w:val="20"/>
              </w:rPr>
              <w:t>appropriate social skills and behaviour</w:t>
            </w:r>
            <w:r w:rsidR="00F07FC8" w:rsidRPr="003138BD">
              <w:rPr>
                <w:color w:val="0070C0"/>
                <w:sz w:val="20"/>
                <w:szCs w:val="20"/>
              </w:rPr>
              <w:t xml:space="preserve">? </w:t>
            </w:r>
          </w:p>
          <w:p w:rsidR="00F07FC8" w:rsidRPr="003138BD" w:rsidRDefault="00DF4ABE" w:rsidP="00F07FC8">
            <w:pPr>
              <w:pStyle w:val="ListParagraph"/>
              <w:numPr>
                <w:ilvl w:val="0"/>
                <w:numId w:val="14"/>
              </w:numPr>
              <w:ind w:left="317" w:hanging="283"/>
              <w:rPr>
                <w:color w:val="0070C0"/>
                <w:sz w:val="20"/>
                <w:szCs w:val="20"/>
              </w:rPr>
            </w:pPr>
            <w:r w:rsidRPr="003138BD">
              <w:rPr>
                <w:color w:val="0070C0"/>
                <w:sz w:val="20"/>
                <w:szCs w:val="20"/>
              </w:rPr>
              <w:t>Do they have a set of values and a</w:t>
            </w:r>
            <w:r w:rsidR="007D1BB6" w:rsidRPr="003138BD">
              <w:rPr>
                <w:color w:val="0070C0"/>
                <w:sz w:val="20"/>
                <w:szCs w:val="20"/>
              </w:rPr>
              <w:t xml:space="preserve"> sense of right and wrong</w:t>
            </w:r>
            <w:r w:rsidRPr="003138BD">
              <w:rPr>
                <w:color w:val="0070C0"/>
                <w:sz w:val="20"/>
                <w:szCs w:val="20"/>
              </w:rPr>
              <w:t>?</w:t>
            </w:r>
            <w:r w:rsidR="007D1BB6" w:rsidRPr="003138BD">
              <w:rPr>
                <w:color w:val="0070C0"/>
                <w:sz w:val="20"/>
                <w:szCs w:val="20"/>
              </w:rPr>
              <w:t xml:space="preserve"> </w:t>
            </w:r>
          </w:p>
          <w:p w:rsidR="00F07FC8" w:rsidRPr="003138BD" w:rsidRDefault="00DF4ABE" w:rsidP="00F07FC8">
            <w:pPr>
              <w:pStyle w:val="ListParagraph"/>
              <w:numPr>
                <w:ilvl w:val="0"/>
                <w:numId w:val="14"/>
              </w:numPr>
              <w:ind w:left="317" w:hanging="283"/>
              <w:rPr>
                <w:color w:val="0070C0"/>
                <w:sz w:val="20"/>
                <w:szCs w:val="20"/>
              </w:rPr>
            </w:pPr>
            <w:r w:rsidRPr="003138BD">
              <w:rPr>
                <w:color w:val="0070C0"/>
                <w:sz w:val="20"/>
                <w:szCs w:val="20"/>
              </w:rPr>
              <w:t>Do they have c</w:t>
            </w:r>
            <w:r w:rsidR="007D1BB6" w:rsidRPr="003138BD">
              <w:rPr>
                <w:color w:val="0070C0"/>
                <w:sz w:val="20"/>
                <w:szCs w:val="20"/>
              </w:rPr>
              <w:t>onsideration for others</w:t>
            </w:r>
            <w:r w:rsidRPr="003138BD">
              <w:rPr>
                <w:color w:val="0070C0"/>
                <w:sz w:val="20"/>
                <w:szCs w:val="20"/>
              </w:rPr>
              <w:t xml:space="preserve">? </w:t>
            </w:r>
          </w:p>
          <w:p w:rsidR="00F07FC8" w:rsidRPr="003138BD" w:rsidRDefault="00DF4ABE" w:rsidP="00F07FC8">
            <w:pPr>
              <w:pStyle w:val="ListParagraph"/>
              <w:numPr>
                <w:ilvl w:val="0"/>
                <w:numId w:val="14"/>
              </w:numPr>
              <w:ind w:left="317" w:hanging="283"/>
              <w:rPr>
                <w:color w:val="0070C0"/>
                <w:sz w:val="20"/>
                <w:szCs w:val="20"/>
              </w:rPr>
            </w:pPr>
            <w:r w:rsidRPr="003138BD">
              <w:rPr>
                <w:color w:val="0070C0"/>
                <w:sz w:val="20"/>
                <w:szCs w:val="20"/>
              </w:rPr>
              <w:t xml:space="preserve">Are they able </w:t>
            </w:r>
            <w:r w:rsidR="007D1BB6" w:rsidRPr="003138BD">
              <w:rPr>
                <w:color w:val="0070C0"/>
                <w:sz w:val="20"/>
                <w:szCs w:val="20"/>
              </w:rPr>
              <w:t>to understand what is expected and act on it</w:t>
            </w:r>
            <w:r w:rsidRPr="003138BD">
              <w:rPr>
                <w:color w:val="0070C0"/>
                <w:sz w:val="20"/>
                <w:szCs w:val="20"/>
              </w:rPr>
              <w:t>?</w:t>
            </w:r>
            <w:r w:rsidR="007D1BB6" w:rsidRPr="003138BD">
              <w:rPr>
                <w:color w:val="0070C0"/>
                <w:sz w:val="20"/>
                <w:szCs w:val="20"/>
              </w:rPr>
              <w:t xml:space="preserve"> </w:t>
            </w:r>
          </w:p>
          <w:p w:rsidR="007D1BB6" w:rsidRPr="00F07FC8" w:rsidRDefault="007D1BB6" w:rsidP="00F07FC8">
            <w:pPr>
              <w:pStyle w:val="ListParagraph"/>
              <w:numPr>
                <w:ilvl w:val="0"/>
                <w:numId w:val="14"/>
              </w:numPr>
              <w:ind w:left="317" w:hanging="283"/>
              <w:rPr>
                <w:color w:val="0070C0"/>
              </w:rPr>
            </w:pPr>
            <w:r w:rsidRPr="003138BD">
              <w:rPr>
                <w:color w:val="0070C0"/>
                <w:sz w:val="20"/>
                <w:szCs w:val="20"/>
              </w:rPr>
              <w:t>How does the child/young person respond to key influences on social and emotional development at different ages and stages (e.g. collaborative play in early childhood, peer expectations at school and outside?)</w:t>
            </w:r>
            <w:r w:rsidRPr="00F07FC8">
              <w:rPr>
                <w:color w:val="0070C0"/>
              </w:rPr>
              <w:t xml:space="preserve"> </w:t>
            </w:r>
          </w:p>
        </w:tc>
      </w:tr>
      <w:tr w:rsidR="007D1BB6" w:rsidRPr="003308A7" w:rsidTr="00FF7D6F">
        <w:tc>
          <w:tcPr>
            <w:tcW w:w="959" w:type="dxa"/>
            <w:vMerge/>
            <w:shd w:val="clear" w:color="auto" w:fill="CCC0D9" w:themeFill="accent4" w:themeFillTint="66"/>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Becoming independent, looking after myself</w:t>
            </w:r>
          </w:p>
          <w:p w:rsidR="007D1BB6" w:rsidRPr="003308A7" w:rsidRDefault="007D1BB6" w:rsidP="00FF7D6F">
            <w:pPr>
              <w:rPr>
                <w:i/>
                <w:sz w:val="20"/>
                <w:szCs w:val="20"/>
              </w:rPr>
            </w:pPr>
            <w:r w:rsidRPr="003308A7">
              <w:rPr>
                <w:i/>
                <w:sz w:val="20"/>
                <w:szCs w:val="20"/>
              </w:rPr>
              <w:t xml:space="preserve">e.g. </w:t>
            </w:r>
            <w:r>
              <w:rPr>
                <w:i/>
                <w:sz w:val="20"/>
                <w:szCs w:val="20"/>
              </w:rPr>
              <w:t xml:space="preserve">able to look after myself, dress and feed myself, get along with others, awareness of own limitations and how to overcome them </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F07FC8" w:rsidRPr="003138BD" w:rsidRDefault="00DF4ABE" w:rsidP="00F07FC8">
            <w:pPr>
              <w:pStyle w:val="ListParagraph"/>
              <w:numPr>
                <w:ilvl w:val="0"/>
                <w:numId w:val="15"/>
              </w:numPr>
              <w:ind w:left="317" w:hanging="283"/>
              <w:rPr>
                <w:color w:val="0070C0"/>
                <w:sz w:val="20"/>
                <w:szCs w:val="20"/>
              </w:rPr>
            </w:pPr>
            <w:r w:rsidRPr="003138BD">
              <w:rPr>
                <w:color w:val="0070C0"/>
                <w:sz w:val="20"/>
                <w:szCs w:val="20"/>
              </w:rPr>
              <w:t xml:space="preserve">Is the child/young person </w:t>
            </w:r>
            <w:r w:rsidR="007D1BB6" w:rsidRPr="003138BD">
              <w:rPr>
                <w:color w:val="0070C0"/>
                <w:sz w:val="20"/>
                <w:szCs w:val="20"/>
              </w:rPr>
              <w:t>gradual</w:t>
            </w:r>
            <w:r w:rsidRPr="003138BD">
              <w:rPr>
                <w:color w:val="0070C0"/>
                <w:sz w:val="20"/>
                <w:szCs w:val="20"/>
              </w:rPr>
              <w:t xml:space="preserve">ly acquiring the </w:t>
            </w:r>
            <w:r w:rsidR="007D1BB6" w:rsidRPr="003138BD">
              <w:rPr>
                <w:color w:val="0070C0"/>
                <w:sz w:val="20"/>
                <w:szCs w:val="20"/>
              </w:rPr>
              <w:t>skills and confidence required to move from dependence to independence</w:t>
            </w:r>
            <w:r w:rsidRPr="003138BD">
              <w:rPr>
                <w:color w:val="0070C0"/>
                <w:sz w:val="20"/>
                <w:szCs w:val="20"/>
              </w:rPr>
              <w:t xml:space="preserve">? </w:t>
            </w:r>
          </w:p>
          <w:p w:rsidR="00F07FC8" w:rsidRPr="003138BD" w:rsidRDefault="00DF4ABE" w:rsidP="00F07FC8">
            <w:pPr>
              <w:pStyle w:val="ListParagraph"/>
              <w:numPr>
                <w:ilvl w:val="0"/>
                <w:numId w:val="15"/>
              </w:numPr>
              <w:ind w:left="317" w:hanging="283"/>
              <w:rPr>
                <w:color w:val="0070C0"/>
                <w:sz w:val="20"/>
                <w:szCs w:val="20"/>
              </w:rPr>
            </w:pPr>
            <w:r w:rsidRPr="003138BD">
              <w:rPr>
                <w:color w:val="0070C0"/>
                <w:sz w:val="20"/>
                <w:szCs w:val="20"/>
              </w:rPr>
              <w:t>Do they have e</w:t>
            </w:r>
            <w:r w:rsidR="007D1BB6" w:rsidRPr="003138BD">
              <w:rPr>
                <w:color w:val="0070C0"/>
                <w:sz w:val="20"/>
                <w:szCs w:val="20"/>
              </w:rPr>
              <w:t xml:space="preserve">arly practical skills of feeding, dressing </w:t>
            </w:r>
            <w:proofErr w:type="spellStart"/>
            <w:r w:rsidR="007D1BB6" w:rsidRPr="003138BD">
              <w:rPr>
                <w:color w:val="0070C0"/>
                <w:sz w:val="20"/>
                <w:szCs w:val="20"/>
              </w:rPr>
              <w:t>etc</w:t>
            </w:r>
            <w:proofErr w:type="spellEnd"/>
            <w:r w:rsidRPr="003138BD">
              <w:rPr>
                <w:color w:val="0070C0"/>
                <w:sz w:val="20"/>
                <w:szCs w:val="20"/>
              </w:rPr>
              <w:t xml:space="preserve">?  </w:t>
            </w:r>
          </w:p>
          <w:p w:rsidR="00555B36" w:rsidRPr="00555B36" w:rsidRDefault="00DF4ABE" w:rsidP="00F07FC8">
            <w:pPr>
              <w:pStyle w:val="ListParagraph"/>
              <w:numPr>
                <w:ilvl w:val="0"/>
                <w:numId w:val="15"/>
              </w:numPr>
              <w:ind w:left="317" w:hanging="283"/>
              <w:rPr>
                <w:color w:val="0070C0"/>
              </w:rPr>
            </w:pPr>
            <w:r w:rsidRPr="003138BD">
              <w:rPr>
                <w:color w:val="0070C0"/>
                <w:sz w:val="20"/>
                <w:szCs w:val="20"/>
              </w:rPr>
              <w:t>Are they en</w:t>
            </w:r>
            <w:r w:rsidR="007D1BB6" w:rsidRPr="003138BD">
              <w:rPr>
                <w:color w:val="0070C0"/>
                <w:sz w:val="20"/>
                <w:szCs w:val="20"/>
              </w:rPr>
              <w:t>gaging with learning and other tasks, acquiring skills and competence in social problem solving, getting on well with others, moving to independent living skills and autonomy</w:t>
            </w:r>
            <w:r w:rsidRPr="003138BD">
              <w:rPr>
                <w:color w:val="0070C0"/>
                <w:sz w:val="20"/>
                <w:szCs w:val="20"/>
              </w:rPr>
              <w:t>?</w:t>
            </w:r>
            <w:r w:rsidR="007D1BB6" w:rsidRPr="003138BD">
              <w:rPr>
                <w:color w:val="0070C0"/>
                <w:sz w:val="20"/>
                <w:szCs w:val="20"/>
              </w:rPr>
              <w:t xml:space="preserve"> </w:t>
            </w:r>
          </w:p>
          <w:p w:rsidR="007D1BB6" w:rsidRPr="00F07FC8" w:rsidRDefault="007D1BB6" w:rsidP="00555B36">
            <w:pPr>
              <w:pStyle w:val="ListParagraph"/>
              <w:numPr>
                <w:ilvl w:val="0"/>
                <w:numId w:val="15"/>
              </w:numPr>
              <w:ind w:left="317" w:hanging="283"/>
              <w:rPr>
                <w:color w:val="0070C0"/>
              </w:rPr>
            </w:pPr>
            <w:r w:rsidRPr="003138BD">
              <w:rPr>
                <w:color w:val="0070C0"/>
                <w:sz w:val="20"/>
                <w:szCs w:val="20"/>
              </w:rPr>
              <w:t xml:space="preserve">What are the effects of any </w:t>
            </w:r>
            <w:r w:rsidR="00555B36">
              <w:rPr>
                <w:color w:val="0070C0"/>
                <w:sz w:val="20"/>
                <w:szCs w:val="20"/>
              </w:rPr>
              <w:t xml:space="preserve">additional support needs </w:t>
            </w:r>
            <w:r w:rsidRPr="003138BD">
              <w:rPr>
                <w:color w:val="0070C0"/>
                <w:sz w:val="20"/>
                <w:szCs w:val="20"/>
              </w:rPr>
              <w:t xml:space="preserve">on social circumstances and how might these be </w:t>
            </w:r>
            <w:r w:rsidR="00555B36">
              <w:rPr>
                <w:color w:val="0070C0"/>
                <w:sz w:val="20"/>
                <w:szCs w:val="20"/>
              </w:rPr>
              <w:t>addressed</w:t>
            </w:r>
            <w:r w:rsidRPr="003138BD">
              <w:rPr>
                <w:color w:val="0070C0"/>
                <w:sz w:val="20"/>
                <w:szCs w:val="20"/>
              </w:rPr>
              <w:t>?</w:t>
            </w:r>
            <w:r w:rsidRPr="00F07FC8">
              <w:rPr>
                <w:color w:val="0070C0"/>
              </w:rPr>
              <w:t xml:space="preserve"> </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Default="007D1BB6" w:rsidP="00FF7D6F">
            <w:r>
              <w:rPr>
                <w:b/>
              </w:rPr>
              <w:t xml:space="preserve">Enjoying family and friends </w:t>
            </w:r>
          </w:p>
          <w:p w:rsidR="007D1BB6" w:rsidRPr="003308A7" w:rsidRDefault="007D1BB6" w:rsidP="00FF7D6F">
            <w:pPr>
              <w:rPr>
                <w:i/>
                <w:sz w:val="20"/>
                <w:szCs w:val="20"/>
              </w:rPr>
            </w:pPr>
            <w:r w:rsidRPr="003308A7">
              <w:rPr>
                <w:i/>
                <w:sz w:val="20"/>
                <w:szCs w:val="20"/>
              </w:rPr>
              <w:t xml:space="preserve">e.g. </w:t>
            </w:r>
            <w:r>
              <w:rPr>
                <w:i/>
                <w:sz w:val="20"/>
                <w:szCs w:val="20"/>
              </w:rPr>
              <w:t>relationships with family members, adults, peers, friends</w:t>
            </w:r>
          </w:p>
        </w:tc>
      </w:tr>
      <w:tr w:rsidR="007D1BB6" w:rsidTr="00FF7D6F">
        <w:trPr>
          <w:trHeight w:val="1418"/>
        </w:trPr>
        <w:tc>
          <w:tcPr>
            <w:tcW w:w="959" w:type="dxa"/>
            <w:vMerge/>
            <w:shd w:val="clear" w:color="auto" w:fill="EBC7DF"/>
          </w:tcPr>
          <w:p w:rsidR="007D1BB6" w:rsidRDefault="007D1BB6" w:rsidP="00FF7D6F"/>
        </w:tc>
        <w:tc>
          <w:tcPr>
            <w:tcW w:w="9781" w:type="dxa"/>
          </w:tcPr>
          <w:p w:rsidR="00F07FC8" w:rsidRPr="003138BD" w:rsidRDefault="007D1BB6" w:rsidP="00F07FC8">
            <w:pPr>
              <w:pStyle w:val="ListParagraph"/>
              <w:numPr>
                <w:ilvl w:val="0"/>
                <w:numId w:val="16"/>
              </w:numPr>
              <w:ind w:left="317" w:hanging="283"/>
              <w:rPr>
                <w:color w:val="0070C0"/>
                <w:sz w:val="20"/>
                <w:szCs w:val="20"/>
              </w:rPr>
            </w:pPr>
            <w:r w:rsidRPr="003138BD">
              <w:rPr>
                <w:color w:val="0070C0"/>
                <w:sz w:val="20"/>
                <w:szCs w:val="20"/>
              </w:rPr>
              <w:t xml:space="preserve">How is the child or young person responding to relationships that support, value, encourage and guide her or him? </w:t>
            </w:r>
          </w:p>
          <w:p w:rsidR="00F07FC8" w:rsidRPr="003138BD" w:rsidRDefault="00DF4ABE" w:rsidP="00F07FC8">
            <w:pPr>
              <w:pStyle w:val="ListParagraph"/>
              <w:numPr>
                <w:ilvl w:val="0"/>
                <w:numId w:val="16"/>
              </w:numPr>
              <w:ind w:left="317" w:hanging="283"/>
              <w:rPr>
                <w:color w:val="0070C0"/>
                <w:sz w:val="20"/>
                <w:szCs w:val="20"/>
              </w:rPr>
            </w:pPr>
            <w:r w:rsidRPr="003138BD">
              <w:rPr>
                <w:color w:val="0070C0"/>
                <w:sz w:val="20"/>
                <w:szCs w:val="20"/>
              </w:rPr>
              <w:t>Do they have o</w:t>
            </w:r>
            <w:r w:rsidR="007D1BB6" w:rsidRPr="003138BD">
              <w:rPr>
                <w:color w:val="0070C0"/>
                <w:sz w:val="20"/>
                <w:szCs w:val="20"/>
              </w:rPr>
              <w:t>pportunities to make and sustain lasting significant relationships</w:t>
            </w:r>
            <w:r w:rsidRPr="003138BD">
              <w:rPr>
                <w:color w:val="0070C0"/>
                <w:sz w:val="20"/>
                <w:szCs w:val="20"/>
              </w:rPr>
              <w:t xml:space="preserve">? </w:t>
            </w:r>
          </w:p>
          <w:p w:rsidR="007D1BB6" w:rsidRPr="00F07FC8" w:rsidRDefault="00DF4ABE" w:rsidP="00F07FC8">
            <w:pPr>
              <w:pStyle w:val="ListParagraph"/>
              <w:numPr>
                <w:ilvl w:val="0"/>
                <w:numId w:val="16"/>
              </w:numPr>
              <w:ind w:left="317" w:hanging="283"/>
              <w:rPr>
                <w:color w:val="0070C0"/>
              </w:rPr>
            </w:pPr>
            <w:r w:rsidRPr="003138BD">
              <w:rPr>
                <w:color w:val="0070C0"/>
                <w:sz w:val="20"/>
                <w:szCs w:val="20"/>
              </w:rPr>
              <w:t xml:space="preserve">Are they encouraged </w:t>
            </w:r>
            <w:r w:rsidR="007D1BB6" w:rsidRPr="003138BD">
              <w:rPr>
                <w:color w:val="0070C0"/>
                <w:sz w:val="20"/>
                <w:szCs w:val="20"/>
              </w:rPr>
              <w:t>to develop skills in making friends, to take account of the feelings and needs of o</w:t>
            </w:r>
            <w:r w:rsidRPr="003138BD">
              <w:rPr>
                <w:color w:val="0070C0"/>
                <w:sz w:val="20"/>
                <w:szCs w:val="20"/>
              </w:rPr>
              <w:t>thers and to behave responsibly?</w:t>
            </w:r>
          </w:p>
        </w:tc>
      </w:tr>
    </w:tbl>
    <w:p w:rsidR="007D1BB6" w:rsidRDefault="007D1BB6" w:rsidP="007D1BB6">
      <w:pPr>
        <w:rPr>
          <w:sz w:val="8"/>
          <w:szCs w:val="8"/>
        </w:rPr>
      </w:pPr>
    </w:p>
    <w:p w:rsidR="007D1BB6" w:rsidRDefault="007D1BB6" w:rsidP="007D1BB6">
      <w:pPr>
        <w:rPr>
          <w:sz w:val="8"/>
          <w:szCs w:val="8"/>
        </w:rPr>
      </w:pPr>
      <w:r>
        <w:rPr>
          <w:sz w:val="8"/>
          <w:szCs w:val="8"/>
        </w:rPr>
        <w:br w:type="page"/>
      </w:r>
    </w:p>
    <w:p w:rsidR="007D1BB6" w:rsidRDefault="007D1BB6" w:rsidP="007D1BB6">
      <w:pPr>
        <w:rPr>
          <w:sz w:val="8"/>
          <w:szCs w:val="8"/>
        </w:rPr>
      </w:pP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What I need from the people who look after me</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FB98D"/>
            <w:textDirection w:val="btLr"/>
            <w:vAlign w:val="center"/>
          </w:tcPr>
          <w:p w:rsidR="007D1BB6" w:rsidRDefault="007D1BB6" w:rsidP="00FF7D6F">
            <w:pPr>
              <w:pStyle w:val="Heading2"/>
              <w:jc w:val="center"/>
              <w:outlineLvl w:val="1"/>
            </w:pPr>
            <w:r>
              <w:t>Safe</w:t>
            </w:r>
          </w:p>
        </w:tc>
        <w:tc>
          <w:tcPr>
            <w:tcW w:w="9781" w:type="dxa"/>
          </w:tcPr>
          <w:p w:rsidR="007D1BB6" w:rsidRDefault="007D1BB6" w:rsidP="00FF7D6F">
            <w:r>
              <w:rPr>
                <w:b/>
              </w:rPr>
              <w:t>Keeping me safe</w:t>
            </w:r>
          </w:p>
          <w:p w:rsidR="007D1BB6" w:rsidRPr="003308A7" w:rsidRDefault="007D1BB6" w:rsidP="00FF7D6F">
            <w:pPr>
              <w:rPr>
                <w:i/>
                <w:sz w:val="20"/>
                <w:szCs w:val="20"/>
              </w:rPr>
            </w:pPr>
            <w:r w:rsidRPr="003308A7">
              <w:rPr>
                <w:i/>
                <w:sz w:val="20"/>
                <w:szCs w:val="20"/>
              </w:rPr>
              <w:t xml:space="preserve">e.g. </w:t>
            </w:r>
            <w:r>
              <w:rPr>
                <w:i/>
                <w:sz w:val="20"/>
                <w:szCs w:val="20"/>
              </w:rPr>
              <w:t>exposure to danger or harm, aggressive or violent behaviour, parenting capacity</w:t>
            </w:r>
          </w:p>
        </w:tc>
      </w:tr>
      <w:tr w:rsidR="007D1BB6" w:rsidTr="00FF7D6F">
        <w:trPr>
          <w:trHeight w:val="1418"/>
        </w:trPr>
        <w:tc>
          <w:tcPr>
            <w:tcW w:w="959" w:type="dxa"/>
            <w:vMerge/>
            <w:shd w:val="clear" w:color="auto" w:fill="EFB98D"/>
          </w:tcPr>
          <w:p w:rsidR="007D1BB6" w:rsidRDefault="007D1BB6" w:rsidP="00FF7D6F">
            <w:pPr>
              <w:pStyle w:val="Heading2"/>
              <w:jc w:val="center"/>
              <w:outlineLvl w:val="1"/>
            </w:pPr>
          </w:p>
        </w:tc>
        <w:tc>
          <w:tcPr>
            <w:tcW w:w="9781" w:type="dxa"/>
          </w:tcPr>
          <w:p w:rsidR="00F07FC8" w:rsidRPr="003138BD" w:rsidRDefault="001B7C3F" w:rsidP="00F07FC8">
            <w:pPr>
              <w:pStyle w:val="ListParagraph"/>
              <w:numPr>
                <w:ilvl w:val="0"/>
                <w:numId w:val="17"/>
              </w:numPr>
              <w:ind w:left="317" w:hanging="283"/>
              <w:rPr>
                <w:color w:val="0070C0"/>
                <w:sz w:val="20"/>
                <w:szCs w:val="20"/>
              </w:rPr>
            </w:pPr>
            <w:r w:rsidRPr="003138BD">
              <w:rPr>
                <w:color w:val="0070C0"/>
                <w:sz w:val="20"/>
                <w:szCs w:val="20"/>
              </w:rPr>
              <w:t>Is the</w:t>
            </w:r>
            <w:r w:rsidR="007D1BB6" w:rsidRPr="003138BD">
              <w:rPr>
                <w:color w:val="0070C0"/>
                <w:sz w:val="20"/>
                <w:szCs w:val="20"/>
              </w:rPr>
              <w:t xml:space="preserve"> child/young person safe within the home and </w:t>
            </w:r>
            <w:r w:rsidRPr="003138BD">
              <w:rPr>
                <w:color w:val="0070C0"/>
                <w:sz w:val="20"/>
                <w:szCs w:val="20"/>
              </w:rPr>
              <w:t xml:space="preserve">is </w:t>
            </w:r>
            <w:r w:rsidR="007D1BB6" w:rsidRPr="003138BD">
              <w:rPr>
                <w:color w:val="0070C0"/>
                <w:sz w:val="20"/>
                <w:szCs w:val="20"/>
              </w:rPr>
              <w:t xml:space="preserve">appropriate guidance and protection </w:t>
            </w:r>
            <w:r w:rsidRPr="003138BD">
              <w:rPr>
                <w:color w:val="0070C0"/>
                <w:sz w:val="20"/>
                <w:szCs w:val="20"/>
              </w:rPr>
              <w:t xml:space="preserve">exercised when </w:t>
            </w:r>
            <w:r w:rsidR="007D1BB6" w:rsidRPr="003138BD">
              <w:rPr>
                <w:color w:val="0070C0"/>
                <w:sz w:val="20"/>
                <w:szCs w:val="20"/>
              </w:rPr>
              <w:t>outside</w:t>
            </w:r>
            <w:r w:rsidR="00E74685" w:rsidRPr="003138BD">
              <w:rPr>
                <w:color w:val="0070C0"/>
                <w:sz w:val="20"/>
                <w:szCs w:val="20"/>
              </w:rPr>
              <w:t xml:space="preserve">? </w:t>
            </w:r>
          </w:p>
          <w:p w:rsidR="00F07FC8" w:rsidRPr="003138BD" w:rsidRDefault="00E74685" w:rsidP="00F07FC8">
            <w:pPr>
              <w:pStyle w:val="ListParagraph"/>
              <w:numPr>
                <w:ilvl w:val="0"/>
                <w:numId w:val="17"/>
              </w:numPr>
              <w:ind w:left="317" w:hanging="283"/>
              <w:rPr>
                <w:color w:val="0070C0"/>
                <w:sz w:val="20"/>
                <w:szCs w:val="20"/>
              </w:rPr>
            </w:pPr>
            <w:r w:rsidRPr="003138BD">
              <w:rPr>
                <w:color w:val="0070C0"/>
                <w:sz w:val="20"/>
                <w:szCs w:val="20"/>
              </w:rPr>
              <w:t xml:space="preserve">Are </w:t>
            </w:r>
            <w:r w:rsidR="001B7C3F" w:rsidRPr="003138BD">
              <w:rPr>
                <w:color w:val="0070C0"/>
                <w:sz w:val="20"/>
                <w:szCs w:val="20"/>
              </w:rPr>
              <w:t>there adequate</w:t>
            </w:r>
            <w:r w:rsidR="007D1BB6" w:rsidRPr="003138BD">
              <w:rPr>
                <w:color w:val="0070C0"/>
                <w:sz w:val="20"/>
                <w:szCs w:val="20"/>
              </w:rPr>
              <w:t xml:space="preserve"> home safety </w:t>
            </w:r>
            <w:r w:rsidR="001B7C3F" w:rsidRPr="003138BD">
              <w:rPr>
                <w:color w:val="0070C0"/>
                <w:sz w:val="20"/>
                <w:szCs w:val="20"/>
              </w:rPr>
              <w:t xml:space="preserve">measures </w:t>
            </w:r>
            <w:r w:rsidR="007D1BB6" w:rsidRPr="003138BD">
              <w:rPr>
                <w:color w:val="0070C0"/>
                <w:sz w:val="20"/>
                <w:szCs w:val="20"/>
              </w:rPr>
              <w:t>such</w:t>
            </w:r>
            <w:r w:rsidR="001B7C3F" w:rsidRPr="003138BD">
              <w:rPr>
                <w:color w:val="0070C0"/>
                <w:sz w:val="20"/>
                <w:szCs w:val="20"/>
              </w:rPr>
              <w:t xml:space="preserve"> as fire guards and stair gates? </w:t>
            </w:r>
          </w:p>
          <w:p w:rsidR="00F07FC8" w:rsidRPr="003138BD" w:rsidRDefault="001B7C3F" w:rsidP="00F07FC8">
            <w:pPr>
              <w:pStyle w:val="ListParagraph"/>
              <w:numPr>
                <w:ilvl w:val="0"/>
                <w:numId w:val="17"/>
              </w:numPr>
              <w:ind w:left="317" w:hanging="283"/>
              <w:rPr>
                <w:color w:val="0070C0"/>
                <w:sz w:val="20"/>
                <w:szCs w:val="20"/>
              </w:rPr>
            </w:pPr>
            <w:r w:rsidRPr="003138BD">
              <w:rPr>
                <w:color w:val="0070C0"/>
                <w:sz w:val="20"/>
                <w:szCs w:val="20"/>
              </w:rPr>
              <w:t>Is care given to</w:t>
            </w:r>
            <w:r w:rsidR="007D1BB6" w:rsidRPr="003138BD">
              <w:rPr>
                <w:color w:val="0070C0"/>
                <w:sz w:val="20"/>
                <w:szCs w:val="20"/>
              </w:rPr>
              <w:t xml:space="preserve"> hygiene</w:t>
            </w:r>
            <w:r w:rsidRPr="003138BD">
              <w:rPr>
                <w:color w:val="0070C0"/>
                <w:sz w:val="20"/>
                <w:szCs w:val="20"/>
              </w:rPr>
              <w:t>?</w:t>
            </w:r>
            <w:r w:rsidR="007D1BB6" w:rsidRPr="003138BD">
              <w:rPr>
                <w:color w:val="0070C0"/>
                <w:sz w:val="20"/>
                <w:szCs w:val="20"/>
              </w:rPr>
              <w:t xml:space="preserve"> </w:t>
            </w:r>
          </w:p>
          <w:p w:rsidR="00F07FC8" w:rsidRPr="003138BD" w:rsidRDefault="001B7C3F" w:rsidP="00F07FC8">
            <w:pPr>
              <w:pStyle w:val="ListParagraph"/>
              <w:numPr>
                <w:ilvl w:val="0"/>
                <w:numId w:val="17"/>
              </w:numPr>
              <w:ind w:left="317" w:hanging="283"/>
              <w:rPr>
                <w:color w:val="0070C0"/>
                <w:sz w:val="20"/>
                <w:szCs w:val="20"/>
              </w:rPr>
            </w:pPr>
            <w:r w:rsidRPr="003138BD">
              <w:rPr>
                <w:color w:val="0070C0"/>
                <w:sz w:val="20"/>
                <w:szCs w:val="20"/>
              </w:rPr>
              <w:t>Is the child/young person protected</w:t>
            </w:r>
            <w:r w:rsidR="007D1BB6" w:rsidRPr="003138BD">
              <w:rPr>
                <w:color w:val="0070C0"/>
                <w:sz w:val="20"/>
                <w:szCs w:val="20"/>
              </w:rPr>
              <w:t xml:space="preserve"> from physical, social and emotional dangers such as </w:t>
            </w:r>
            <w:r w:rsidRPr="003138BD">
              <w:rPr>
                <w:color w:val="0070C0"/>
                <w:sz w:val="20"/>
                <w:szCs w:val="20"/>
              </w:rPr>
              <w:t xml:space="preserve">bullying and </w:t>
            </w:r>
            <w:r w:rsidR="007D1BB6" w:rsidRPr="003138BD">
              <w:rPr>
                <w:color w:val="0070C0"/>
                <w:sz w:val="20"/>
                <w:szCs w:val="20"/>
              </w:rPr>
              <w:t>anxieties about friendships</w:t>
            </w:r>
            <w:r w:rsidRPr="003138BD">
              <w:rPr>
                <w:color w:val="0070C0"/>
                <w:sz w:val="20"/>
                <w:szCs w:val="20"/>
              </w:rPr>
              <w:t>?</w:t>
            </w:r>
            <w:r w:rsidR="007D1BB6" w:rsidRPr="003138BD">
              <w:rPr>
                <w:color w:val="0070C0"/>
                <w:sz w:val="20"/>
                <w:szCs w:val="20"/>
              </w:rPr>
              <w:t xml:space="preserve"> </w:t>
            </w:r>
          </w:p>
          <w:p w:rsidR="007D1BB6" w:rsidRPr="003138BD" w:rsidRDefault="007D1BB6" w:rsidP="00F07FC8">
            <w:pPr>
              <w:pStyle w:val="ListParagraph"/>
              <w:numPr>
                <w:ilvl w:val="0"/>
                <w:numId w:val="17"/>
              </w:numPr>
              <w:ind w:left="317" w:hanging="283"/>
              <w:rPr>
                <w:color w:val="0070C0"/>
                <w:sz w:val="20"/>
                <w:szCs w:val="20"/>
              </w:rPr>
            </w:pPr>
            <w:r w:rsidRPr="003138BD">
              <w:rPr>
                <w:color w:val="0070C0"/>
                <w:sz w:val="20"/>
                <w:szCs w:val="20"/>
              </w:rPr>
              <w:t>Is the care giver able to protect the child/young person consistently and effectively?</w:t>
            </w:r>
          </w:p>
          <w:p w:rsidR="00F07FC8" w:rsidRPr="003138BD" w:rsidRDefault="00FF56B9" w:rsidP="00F07FC8">
            <w:pPr>
              <w:pStyle w:val="ListParagraph"/>
              <w:numPr>
                <w:ilvl w:val="0"/>
                <w:numId w:val="17"/>
              </w:numPr>
              <w:ind w:left="317" w:hanging="283"/>
              <w:rPr>
                <w:color w:val="0070C0"/>
                <w:sz w:val="20"/>
                <w:szCs w:val="20"/>
              </w:rPr>
            </w:pPr>
            <w:r w:rsidRPr="003138BD">
              <w:rPr>
                <w:color w:val="0070C0"/>
                <w:sz w:val="20"/>
                <w:szCs w:val="20"/>
              </w:rPr>
              <w:t>Do the parents/carers s</w:t>
            </w:r>
            <w:r w:rsidR="001B7C3F" w:rsidRPr="003138BD">
              <w:rPr>
                <w:color w:val="0070C0"/>
                <w:sz w:val="20"/>
                <w:szCs w:val="20"/>
              </w:rPr>
              <w:t>eek</w:t>
            </w:r>
            <w:r w:rsidR="00E74685" w:rsidRPr="003138BD">
              <w:rPr>
                <w:color w:val="0070C0"/>
                <w:sz w:val="20"/>
                <w:szCs w:val="20"/>
              </w:rPr>
              <w:t xml:space="preserve"> help with </w:t>
            </w:r>
            <w:r w:rsidR="007D1BB6" w:rsidRPr="003138BD">
              <w:rPr>
                <w:color w:val="0070C0"/>
                <w:sz w:val="20"/>
                <w:szCs w:val="20"/>
              </w:rPr>
              <w:t>solutions to domestic problems such as mental health needs, violence, and offending behaviour</w:t>
            </w:r>
            <w:r w:rsidR="001B7C3F" w:rsidRPr="003138BD">
              <w:rPr>
                <w:color w:val="0070C0"/>
                <w:sz w:val="20"/>
                <w:szCs w:val="20"/>
              </w:rPr>
              <w:t xml:space="preserve">? </w:t>
            </w:r>
          </w:p>
          <w:p w:rsidR="00F07FC8" w:rsidRPr="003138BD" w:rsidRDefault="001B7C3F" w:rsidP="00F07FC8">
            <w:pPr>
              <w:pStyle w:val="ListParagraph"/>
              <w:numPr>
                <w:ilvl w:val="0"/>
                <w:numId w:val="17"/>
              </w:numPr>
              <w:ind w:left="317" w:hanging="283"/>
              <w:rPr>
                <w:color w:val="0070C0"/>
                <w:sz w:val="20"/>
                <w:szCs w:val="20"/>
              </w:rPr>
            </w:pPr>
            <w:r w:rsidRPr="003138BD">
              <w:rPr>
                <w:color w:val="0070C0"/>
                <w:sz w:val="20"/>
                <w:szCs w:val="20"/>
              </w:rPr>
              <w:t>Is a</w:t>
            </w:r>
            <w:r w:rsidR="007D1BB6" w:rsidRPr="003138BD">
              <w:rPr>
                <w:color w:val="0070C0"/>
                <w:sz w:val="20"/>
                <w:szCs w:val="20"/>
              </w:rPr>
              <w:t xml:space="preserve"> responsible interest</w:t>
            </w:r>
            <w:r w:rsidR="00072113" w:rsidRPr="003138BD">
              <w:rPr>
                <w:color w:val="0070C0"/>
                <w:sz w:val="20"/>
                <w:szCs w:val="20"/>
              </w:rPr>
              <w:t xml:space="preserve"> taken</w:t>
            </w:r>
            <w:r w:rsidR="007D1BB6" w:rsidRPr="003138BD">
              <w:rPr>
                <w:color w:val="0070C0"/>
                <w:sz w:val="20"/>
                <w:szCs w:val="20"/>
              </w:rPr>
              <w:t xml:space="preserve"> in </w:t>
            </w:r>
            <w:r w:rsidR="00072113" w:rsidRPr="003138BD">
              <w:rPr>
                <w:color w:val="0070C0"/>
                <w:sz w:val="20"/>
                <w:szCs w:val="20"/>
              </w:rPr>
              <w:t xml:space="preserve">the </w:t>
            </w:r>
            <w:r w:rsidR="007D1BB6" w:rsidRPr="003138BD">
              <w:rPr>
                <w:color w:val="0070C0"/>
                <w:sz w:val="20"/>
                <w:szCs w:val="20"/>
              </w:rPr>
              <w:t>child/young person’s friends a</w:t>
            </w:r>
            <w:r w:rsidR="00FF56B9" w:rsidRPr="003138BD">
              <w:rPr>
                <w:color w:val="0070C0"/>
                <w:sz w:val="20"/>
                <w:szCs w:val="20"/>
              </w:rPr>
              <w:t>nd associates and</w:t>
            </w:r>
            <w:r w:rsidR="00072113" w:rsidRPr="003138BD">
              <w:rPr>
                <w:color w:val="0070C0"/>
                <w:sz w:val="20"/>
                <w:szCs w:val="20"/>
              </w:rPr>
              <w:t xml:space="preserve"> use of </w:t>
            </w:r>
            <w:r w:rsidR="00FF56B9" w:rsidRPr="003138BD">
              <w:rPr>
                <w:color w:val="0070C0"/>
                <w:sz w:val="20"/>
                <w:szCs w:val="20"/>
              </w:rPr>
              <w:t xml:space="preserve">the </w:t>
            </w:r>
            <w:r w:rsidR="00072113" w:rsidRPr="003138BD">
              <w:rPr>
                <w:color w:val="0070C0"/>
                <w:sz w:val="20"/>
                <w:szCs w:val="20"/>
              </w:rPr>
              <w:t xml:space="preserve">internet? </w:t>
            </w:r>
          </w:p>
          <w:p w:rsidR="00F07FC8" w:rsidRPr="003138BD" w:rsidRDefault="00072113" w:rsidP="00F07FC8">
            <w:pPr>
              <w:pStyle w:val="ListParagraph"/>
              <w:numPr>
                <w:ilvl w:val="0"/>
                <w:numId w:val="17"/>
              </w:numPr>
              <w:ind w:left="317" w:hanging="283"/>
              <w:rPr>
                <w:color w:val="0070C0"/>
                <w:sz w:val="20"/>
                <w:szCs w:val="20"/>
              </w:rPr>
            </w:pPr>
            <w:r w:rsidRPr="003138BD">
              <w:rPr>
                <w:color w:val="0070C0"/>
                <w:sz w:val="20"/>
                <w:szCs w:val="20"/>
              </w:rPr>
              <w:t xml:space="preserve">Is there adequate supervision around </w:t>
            </w:r>
            <w:r w:rsidR="007D1BB6" w:rsidRPr="003138BD">
              <w:rPr>
                <w:color w:val="0070C0"/>
                <w:sz w:val="20"/>
                <w:szCs w:val="20"/>
              </w:rPr>
              <w:t>exposure to situations where sexual exploitation or substance misuse may present risks,</w:t>
            </w:r>
            <w:r w:rsidR="00555B36">
              <w:rPr>
                <w:color w:val="0070C0"/>
                <w:sz w:val="20"/>
                <w:szCs w:val="20"/>
              </w:rPr>
              <w:t>e.g.</w:t>
            </w:r>
            <w:r w:rsidR="007D1BB6" w:rsidRPr="003138BD">
              <w:rPr>
                <w:color w:val="0070C0"/>
                <w:sz w:val="20"/>
                <w:szCs w:val="20"/>
              </w:rPr>
              <w:t xml:space="preserve"> staying ou</w:t>
            </w:r>
            <w:r w:rsidRPr="003138BD">
              <w:rPr>
                <w:color w:val="0070C0"/>
                <w:sz w:val="20"/>
                <w:szCs w:val="20"/>
              </w:rPr>
              <w:t xml:space="preserve">t late or staying away from home? </w:t>
            </w:r>
            <w:r w:rsidR="007D1BB6" w:rsidRPr="003138BD">
              <w:rPr>
                <w:color w:val="0070C0"/>
                <w:sz w:val="20"/>
                <w:szCs w:val="20"/>
              </w:rPr>
              <w:t xml:space="preserve"> </w:t>
            </w:r>
          </w:p>
          <w:p w:rsidR="00F07FC8" w:rsidRPr="003138BD" w:rsidRDefault="007D1BB6" w:rsidP="00F07FC8">
            <w:pPr>
              <w:pStyle w:val="ListParagraph"/>
              <w:numPr>
                <w:ilvl w:val="0"/>
                <w:numId w:val="17"/>
              </w:numPr>
              <w:ind w:left="317" w:hanging="283"/>
              <w:rPr>
                <w:color w:val="0070C0"/>
                <w:sz w:val="20"/>
                <w:szCs w:val="20"/>
              </w:rPr>
            </w:pPr>
            <w:r w:rsidRPr="003138BD">
              <w:rPr>
                <w:color w:val="0070C0"/>
                <w:sz w:val="20"/>
                <w:szCs w:val="20"/>
              </w:rPr>
              <w:t xml:space="preserve">Are there identifiable risk factors? </w:t>
            </w:r>
          </w:p>
          <w:p w:rsidR="00F07FC8" w:rsidRPr="003138BD" w:rsidRDefault="007D1BB6" w:rsidP="00F07FC8">
            <w:pPr>
              <w:pStyle w:val="ListParagraph"/>
              <w:numPr>
                <w:ilvl w:val="0"/>
                <w:numId w:val="17"/>
              </w:numPr>
              <w:ind w:left="317" w:hanging="283"/>
              <w:rPr>
                <w:color w:val="0070C0"/>
                <w:sz w:val="20"/>
                <w:szCs w:val="20"/>
              </w:rPr>
            </w:pPr>
            <w:r w:rsidRPr="003138BD">
              <w:rPr>
                <w:color w:val="0070C0"/>
                <w:sz w:val="20"/>
                <w:szCs w:val="20"/>
              </w:rPr>
              <w:t xml:space="preserve">Is the child/young person being encouraged to become knowledgeable about risks and confident about keeping safe? </w:t>
            </w:r>
          </w:p>
          <w:p w:rsidR="007D1BB6" w:rsidRPr="00F07FC8" w:rsidRDefault="007D1BB6" w:rsidP="00F07FC8">
            <w:pPr>
              <w:pStyle w:val="ListParagraph"/>
              <w:numPr>
                <w:ilvl w:val="0"/>
                <w:numId w:val="17"/>
              </w:numPr>
              <w:ind w:left="317" w:hanging="283"/>
              <w:rPr>
                <w:color w:val="0070C0"/>
              </w:rPr>
            </w:pPr>
            <w:r w:rsidRPr="003138BD">
              <w:rPr>
                <w:color w:val="0070C0"/>
                <w:sz w:val="20"/>
                <w:szCs w:val="20"/>
              </w:rPr>
              <w:t>Are the child/young person’s concerns being listened to?</w:t>
            </w:r>
          </w:p>
        </w:tc>
      </w:tr>
      <w:tr w:rsidR="007D1BB6" w:rsidRPr="003308A7" w:rsidTr="00FF7D6F">
        <w:tc>
          <w:tcPr>
            <w:tcW w:w="959" w:type="dxa"/>
            <w:vMerge/>
            <w:shd w:val="clear" w:color="auto" w:fill="EFB98D"/>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Everyday care and help</w:t>
            </w:r>
          </w:p>
          <w:p w:rsidR="007D1BB6" w:rsidRPr="003308A7" w:rsidRDefault="007D1BB6" w:rsidP="00FF7D6F">
            <w:pPr>
              <w:rPr>
                <w:i/>
                <w:sz w:val="20"/>
                <w:szCs w:val="20"/>
              </w:rPr>
            </w:pPr>
            <w:r w:rsidRPr="003308A7">
              <w:rPr>
                <w:i/>
                <w:sz w:val="20"/>
                <w:szCs w:val="20"/>
              </w:rPr>
              <w:t xml:space="preserve">e.g. </w:t>
            </w:r>
            <w:r>
              <w:rPr>
                <w:i/>
                <w:sz w:val="20"/>
                <w:szCs w:val="20"/>
              </w:rPr>
              <w:t>basic care needs being met – food, clothing, warmth, shelter, hygiene</w:t>
            </w:r>
          </w:p>
        </w:tc>
      </w:tr>
      <w:tr w:rsidR="007D1BB6" w:rsidTr="00FF7D6F">
        <w:trPr>
          <w:trHeight w:val="1418"/>
        </w:trPr>
        <w:tc>
          <w:tcPr>
            <w:tcW w:w="959" w:type="dxa"/>
            <w:vMerge/>
            <w:shd w:val="clear" w:color="auto" w:fill="EFB98D"/>
          </w:tcPr>
          <w:p w:rsidR="007D1BB6" w:rsidRDefault="007D1BB6" w:rsidP="00FF7D6F"/>
        </w:tc>
        <w:tc>
          <w:tcPr>
            <w:tcW w:w="9781" w:type="dxa"/>
          </w:tcPr>
          <w:p w:rsidR="00F07FC8" w:rsidRPr="003138BD" w:rsidRDefault="00072113" w:rsidP="00F07FC8">
            <w:pPr>
              <w:pStyle w:val="ListParagraph"/>
              <w:numPr>
                <w:ilvl w:val="0"/>
                <w:numId w:val="18"/>
              </w:numPr>
              <w:ind w:left="317" w:hanging="283"/>
              <w:rPr>
                <w:color w:val="0070C0"/>
                <w:sz w:val="20"/>
                <w:szCs w:val="20"/>
              </w:rPr>
            </w:pPr>
            <w:r w:rsidRPr="003138BD">
              <w:rPr>
                <w:color w:val="0070C0"/>
                <w:sz w:val="20"/>
                <w:szCs w:val="20"/>
              </w:rPr>
              <w:t>Are t</w:t>
            </w:r>
            <w:r w:rsidR="007D1BB6" w:rsidRPr="003138BD">
              <w:rPr>
                <w:color w:val="0070C0"/>
                <w:sz w:val="20"/>
                <w:szCs w:val="20"/>
              </w:rPr>
              <w:t>he child/young person’s day-to-day physical and emotional care, food, clothing and housing needs met</w:t>
            </w:r>
            <w:r w:rsidRPr="003138BD">
              <w:rPr>
                <w:color w:val="0070C0"/>
                <w:sz w:val="20"/>
                <w:szCs w:val="20"/>
              </w:rPr>
              <w:t xml:space="preserve">? </w:t>
            </w:r>
            <w:r w:rsidR="007D1BB6" w:rsidRPr="003138BD">
              <w:rPr>
                <w:color w:val="0070C0"/>
                <w:sz w:val="20"/>
                <w:szCs w:val="20"/>
              </w:rPr>
              <w:t xml:space="preserve"> </w:t>
            </w:r>
          </w:p>
          <w:p w:rsidR="00F07FC8" w:rsidRPr="003138BD" w:rsidRDefault="00072113" w:rsidP="00F07FC8">
            <w:pPr>
              <w:pStyle w:val="ListParagraph"/>
              <w:numPr>
                <w:ilvl w:val="0"/>
                <w:numId w:val="18"/>
              </w:numPr>
              <w:ind w:left="317" w:hanging="283"/>
              <w:rPr>
                <w:color w:val="0070C0"/>
                <w:sz w:val="20"/>
                <w:szCs w:val="20"/>
              </w:rPr>
            </w:pPr>
            <w:r w:rsidRPr="003138BD">
              <w:rPr>
                <w:color w:val="0070C0"/>
                <w:sz w:val="20"/>
                <w:szCs w:val="20"/>
              </w:rPr>
              <w:t>Are</w:t>
            </w:r>
            <w:r w:rsidR="007D1BB6" w:rsidRPr="003138BD">
              <w:rPr>
                <w:color w:val="0070C0"/>
                <w:sz w:val="20"/>
                <w:szCs w:val="20"/>
              </w:rPr>
              <w:t xml:space="preserve"> healthcare and educational opportunities</w:t>
            </w:r>
            <w:r w:rsidRPr="003138BD">
              <w:rPr>
                <w:color w:val="0070C0"/>
                <w:sz w:val="20"/>
                <w:szCs w:val="20"/>
              </w:rPr>
              <w:t xml:space="preserve"> met?</w:t>
            </w:r>
            <w:r w:rsidR="007D1BB6" w:rsidRPr="003138BD">
              <w:rPr>
                <w:color w:val="0070C0"/>
                <w:sz w:val="20"/>
                <w:szCs w:val="20"/>
              </w:rPr>
              <w:t xml:space="preserve"> </w:t>
            </w:r>
            <w:r w:rsidRPr="003138BD">
              <w:rPr>
                <w:color w:val="0070C0"/>
                <w:sz w:val="20"/>
                <w:szCs w:val="20"/>
              </w:rPr>
              <w:t>Are</w:t>
            </w:r>
            <w:r w:rsidR="007D1BB6" w:rsidRPr="003138BD">
              <w:rPr>
                <w:color w:val="0070C0"/>
                <w:sz w:val="20"/>
                <w:szCs w:val="20"/>
              </w:rPr>
              <w:t xml:space="preserve"> the child/young person’s changing needs </w:t>
            </w:r>
            <w:r w:rsidRPr="003138BD">
              <w:rPr>
                <w:color w:val="0070C0"/>
                <w:sz w:val="20"/>
                <w:szCs w:val="20"/>
              </w:rPr>
              <w:t xml:space="preserve">met </w:t>
            </w:r>
            <w:r w:rsidR="00FF56B9" w:rsidRPr="003138BD">
              <w:rPr>
                <w:color w:val="0070C0"/>
                <w:sz w:val="20"/>
                <w:szCs w:val="20"/>
              </w:rPr>
              <w:t xml:space="preserve">over time? </w:t>
            </w:r>
          </w:p>
          <w:p w:rsidR="00F07FC8" w:rsidRPr="003138BD" w:rsidRDefault="00FF56B9" w:rsidP="00F07FC8">
            <w:pPr>
              <w:pStyle w:val="ListParagraph"/>
              <w:numPr>
                <w:ilvl w:val="0"/>
                <w:numId w:val="18"/>
              </w:numPr>
              <w:ind w:left="317" w:hanging="283"/>
              <w:rPr>
                <w:color w:val="0070C0"/>
                <w:sz w:val="20"/>
                <w:szCs w:val="20"/>
              </w:rPr>
            </w:pPr>
            <w:r w:rsidRPr="003138BD">
              <w:rPr>
                <w:color w:val="0070C0"/>
                <w:sz w:val="20"/>
                <w:szCs w:val="20"/>
              </w:rPr>
              <w:t>D</w:t>
            </w:r>
            <w:r w:rsidR="00072113" w:rsidRPr="003138BD">
              <w:rPr>
                <w:color w:val="0070C0"/>
                <w:sz w:val="20"/>
                <w:szCs w:val="20"/>
              </w:rPr>
              <w:t xml:space="preserve">o </w:t>
            </w:r>
            <w:r w:rsidRPr="003138BD">
              <w:rPr>
                <w:color w:val="0070C0"/>
                <w:sz w:val="20"/>
                <w:szCs w:val="20"/>
              </w:rPr>
              <w:t xml:space="preserve">parents/carers </w:t>
            </w:r>
            <w:r w:rsidR="00072113" w:rsidRPr="003138BD">
              <w:rPr>
                <w:color w:val="0070C0"/>
                <w:sz w:val="20"/>
                <w:szCs w:val="20"/>
              </w:rPr>
              <w:t>encourag</w:t>
            </w:r>
            <w:r w:rsidRPr="003138BD">
              <w:rPr>
                <w:color w:val="0070C0"/>
                <w:sz w:val="20"/>
                <w:szCs w:val="20"/>
              </w:rPr>
              <w:t>e</w:t>
            </w:r>
            <w:r w:rsidR="007D1BB6" w:rsidRPr="003138BD">
              <w:rPr>
                <w:color w:val="0070C0"/>
                <w:sz w:val="20"/>
                <w:szCs w:val="20"/>
              </w:rPr>
              <w:t xml:space="preserve"> growth or responsibility and independence</w:t>
            </w:r>
            <w:r w:rsidR="00072113" w:rsidRPr="003138BD">
              <w:rPr>
                <w:color w:val="0070C0"/>
                <w:sz w:val="20"/>
                <w:szCs w:val="20"/>
              </w:rPr>
              <w:t>?</w:t>
            </w:r>
            <w:r w:rsidR="007D1BB6" w:rsidRPr="003138BD">
              <w:rPr>
                <w:color w:val="0070C0"/>
                <w:sz w:val="20"/>
                <w:szCs w:val="20"/>
              </w:rPr>
              <w:t xml:space="preserve"> </w:t>
            </w:r>
          </w:p>
          <w:p w:rsidR="00F07FC8" w:rsidRPr="003138BD" w:rsidRDefault="00072113" w:rsidP="00F07FC8">
            <w:pPr>
              <w:pStyle w:val="ListParagraph"/>
              <w:numPr>
                <w:ilvl w:val="0"/>
                <w:numId w:val="18"/>
              </w:numPr>
              <w:ind w:left="317" w:hanging="283"/>
              <w:rPr>
                <w:color w:val="0070C0"/>
                <w:sz w:val="20"/>
                <w:szCs w:val="20"/>
              </w:rPr>
            </w:pPr>
            <w:r w:rsidRPr="003138BD">
              <w:rPr>
                <w:color w:val="0070C0"/>
                <w:sz w:val="20"/>
                <w:szCs w:val="20"/>
              </w:rPr>
              <w:t>Is the</w:t>
            </w:r>
            <w:r w:rsidR="007D1BB6" w:rsidRPr="003138BD">
              <w:rPr>
                <w:color w:val="0070C0"/>
                <w:sz w:val="20"/>
                <w:szCs w:val="20"/>
              </w:rPr>
              <w:t xml:space="preserve"> child/young person</w:t>
            </w:r>
            <w:r w:rsidRPr="003138BD">
              <w:rPr>
                <w:color w:val="0070C0"/>
                <w:sz w:val="20"/>
                <w:szCs w:val="20"/>
              </w:rPr>
              <w:t xml:space="preserve"> listened to</w:t>
            </w:r>
            <w:r w:rsidR="007D1BB6" w:rsidRPr="003138BD">
              <w:rPr>
                <w:color w:val="0070C0"/>
                <w:sz w:val="20"/>
                <w:szCs w:val="20"/>
              </w:rPr>
              <w:t xml:space="preserve"> and </w:t>
            </w:r>
            <w:r w:rsidRPr="003138BD">
              <w:rPr>
                <w:color w:val="0070C0"/>
                <w:sz w:val="20"/>
                <w:szCs w:val="20"/>
              </w:rPr>
              <w:t>are adults in their life</w:t>
            </w:r>
            <w:r w:rsidR="007D1BB6" w:rsidRPr="003138BD">
              <w:rPr>
                <w:color w:val="0070C0"/>
                <w:sz w:val="20"/>
                <w:szCs w:val="20"/>
              </w:rPr>
              <w:t xml:space="preserve"> able to respond appropriately to </w:t>
            </w:r>
            <w:r w:rsidRPr="003138BD">
              <w:rPr>
                <w:color w:val="0070C0"/>
                <w:sz w:val="20"/>
                <w:szCs w:val="20"/>
              </w:rPr>
              <w:t xml:space="preserve">their likes and dislikes? </w:t>
            </w:r>
          </w:p>
          <w:p w:rsidR="007D1BB6" w:rsidRPr="00F07FC8" w:rsidRDefault="00072113" w:rsidP="00F07FC8">
            <w:pPr>
              <w:pStyle w:val="ListParagraph"/>
              <w:numPr>
                <w:ilvl w:val="0"/>
                <w:numId w:val="18"/>
              </w:numPr>
              <w:ind w:left="317" w:hanging="283"/>
              <w:rPr>
                <w:color w:val="0070C0"/>
              </w:rPr>
            </w:pPr>
            <w:r w:rsidRPr="003138BD">
              <w:rPr>
                <w:color w:val="0070C0"/>
                <w:sz w:val="20"/>
                <w:szCs w:val="20"/>
              </w:rPr>
              <w:t>Do</w:t>
            </w:r>
            <w:r w:rsidR="00FF56B9" w:rsidRPr="003138BD">
              <w:rPr>
                <w:color w:val="0070C0"/>
                <w:sz w:val="20"/>
                <w:szCs w:val="20"/>
              </w:rPr>
              <w:t xml:space="preserve"> parents/carers</w:t>
            </w:r>
            <w:r w:rsidRPr="003138BD">
              <w:rPr>
                <w:color w:val="0070C0"/>
                <w:sz w:val="20"/>
                <w:szCs w:val="20"/>
              </w:rPr>
              <w:t xml:space="preserve"> seek s</w:t>
            </w:r>
            <w:r w:rsidR="007D1BB6" w:rsidRPr="003138BD">
              <w:rPr>
                <w:color w:val="0070C0"/>
                <w:sz w:val="20"/>
                <w:szCs w:val="20"/>
              </w:rPr>
              <w:t>upport in meeting parenting tasks</w:t>
            </w:r>
            <w:r w:rsidRPr="003138BD">
              <w:rPr>
                <w:color w:val="0070C0"/>
                <w:sz w:val="20"/>
                <w:szCs w:val="20"/>
              </w:rPr>
              <w:t xml:space="preserve"> where required?</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D6E3BC" w:themeFill="accent3" w:themeFillTint="66"/>
            <w:textDirection w:val="btLr"/>
            <w:vAlign w:val="center"/>
          </w:tcPr>
          <w:p w:rsidR="007D1BB6" w:rsidRDefault="007D1BB6" w:rsidP="00FF7D6F">
            <w:pPr>
              <w:pStyle w:val="Heading2"/>
              <w:jc w:val="center"/>
              <w:outlineLvl w:val="1"/>
            </w:pPr>
            <w:r>
              <w:t>Nurtured</w:t>
            </w:r>
          </w:p>
        </w:tc>
        <w:tc>
          <w:tcPr>
            <w:tcW w:w="9781" w:type="dxa"/>
          </w:tcPr>
          <w:p w:rsidR="007D1BB6" w:rsidRDefault="007D1BB6" w:rsidP="00FF7D6F">
            <w:r>
              <w:rPr>
                <w:b/>
              </w:rPr>
              <w:t>Being there for me</w:t>
            </w:r>
          </w:p>
          <w:p w:rsidR="007D1BB6" w:rsidRPr="003308A7" w:rsidRDefault="007D1BB6" w:rsidP="00FF7D6F">
            <w:pPr>
              <w:rPr>
                <w:i/>
                <w:sz w:val="20"/>
                <w:szCs w:val="20"/>
              </w:rPr>
            </w:pPr>
            <w:r w:rsidRPr="003308A7">
              <w:rPr>
                <w:i/>
                <w:sz w:val="20"/>
                <w:szCs w:val="20"/>
              </w:rPr>
              <w:t xml:space="preserve">e.g. </w:t>
            </w:r>
            <w:r>
              <w:rPr>
                <w:i/>
                <w:sz w:val="20"/>
                <w:szCs w:val="20"/>
              </w:rPr>
              <w:t xml:space="preserve">attachment to family members, emotional warmth, comfort, understanding family background, beliefs </w:t>
            </w:r>
          </w:p>
        </w:tc>
      </w:tr>
      <w:tr w:rsidR="007D1BB6" w:rsidTr="00FF7D6F">
        <w:trPr>
          <w:trHeight w:val="1418"/>
        </w:trPr>
        <w:tc>
          <w:tcPr>
            <w:tcW w:w="959" w:type="dxa"/>
            <w:vMerge/>
            <w:shd w:val="clear" w:color="auto" w:fill="D6E3BC" w:themeFill="accent3" w:themeFillTint="66"/>
          </w:tcPr>
          <w:p w:rsidR="007D1BB6" w:rsidRDefault="007D1BB6" w:rsidP="00FF7D6F"/>
        </w:tc>
        <w:tc>
          <w:tcPr>
            <w:tcW w:w="9781" w:type="dxa"/>
          </w:tcPr>
          <w:p w:rsidR="00F07FC8" w:rsidRPr="003138BD" w:rsidRDefault="00072113" w:rsidP="00F07FC8">
            <w:pPr>
              <w:pStyle w:val="ListParagraph"/>
              <w:numPr>
                <w:ilvl w:val="0"/>
                <w:numId w:val="19"/>
              </w:numPr>
              <w:ind w:left="317" w:hanging="283"/>
              <w:rPr>
                <w:color w:val="0070C0"/>
                <w:sz w:val="20"/>
                <w:szCs w:val="20"/>
              </w:rPr>
            </w:pPr>
            <w:r w:rsidRPr="003138BD">
              <w:rPr>
                <w:color w:val="0070C0"/>
                <w:sz w:val="20"/>
                <w:szCs w:val="20"/>
              </w:rPr>
              <w:t>Is the child/young person provided with l</w:t>
            </w:r>
            <w:r w:rsidR="007D1BB6" w:rsidRPr="003138BD">
              <w:rPr>
                <w:color w:val="0070C0"/>
                <w:sz w:val="20"/>
                <w:szCs w:val="20"/>
              </w:rPr>
              <w:t>ove, emotional warmth, attentiveness and engagement</w:t>
            </w:r>
            <w:r w:rsidRPr="003138BD">
              <w:rPr>
                <w:color w:val="0070C0"/>
                <w:sz w:val="20"/>
                <w:szCs w:val="20"/>
              </w:rPr>
              <w:t>?</w:t>
            </w:r>
            <w:r w:rsidR="007D1BB6" w:rsidRPr="003138BD">
              <w:rPr>
                <w:color w:val="0070C0"/>
                <w:sz w:val="20"/>
                <w:szCs w:val="20"/>
              </w:rPr>
              <w:t xml:space="preserve"> </w:t>
            </w:r>
            <w:r w:rsidRPr="003138BD">
              <w:rPr>
                <w:color w:val="0070C0"/>
                <w:sz w:val="20"/>
                <w:szCs w:val="20"/>
              </w:rPr>
              <w:t>Do parents/carers</w:t>
            </w:r>
            <w:r w:rsidR="007D1BB6" w:rsidRPr="003138BD">
              <w:rPr>
                <w:color w:val="0070C0"/>
                <w:sz w:val="20"/>
                <w:szCs w:val="20"/>
              </w:rPr>
              <w:t xml:space="preserve"> recognise and respond to the child/young person’s emotional needs? </w:t>
            </w:r>
          </w:p>
          <w:p w:rsidR="00F07FC8" w:rsidRPr="003138BD" w:rsidRDefault="007D1BB6" w:rsidP="00F07FC8">
            <w:pPr>
              <w:pStyle w:val="ListParagraph"/>
              <w:numPr>
                <w:ilvl w:val="0"/>
                <w:numId w:val="19"/>
              </w:numPr>
              <w:ind w:left="317" w:hanging="283"/>
              <w:rPr>
                <w:color w:val="0070C0"/>
                <w:sz w:val="20"/>
                <w:szCs w:val="20"/>
              </w:rPr>
            </w:pPr>
            <w:r w:rsidRPr="003138BD">
              <w:rPr>
                <w:color w:val="0070C0"/>
                <w:sz w:val="20"/>
                <w:szCs w:val="20"/>
              </w:rPr>
              <w:t xml:space="preserve">Who are the people with whom the child/young person has a particular bond? </w:t>
            </w:r>
          </w:p>
          <w:p w:rsidR="00F07FC8" w:rsidRPr="003138BD" w:rsidRDefault="007D1BB6" w:rsidP="00F07FC8">
            <w:pPr>
              <w:pStyle w:val="ListParagraph"/>
              <w:numPr>
                <w:ilvl w:val="0"/>
                <w:numId w:val="19"/>
              </w:numPr>
              <w:ind w:left="317" w:hanging="283"/>
              <w:rPr>
                <w:color w:val="0070C0"/>
                <w:sz w:val="20"/>
                <w:szCs w:val="20"/>
              </w:rPr>
            </w:pPr>
            <w:r w:rsidRPr="003138BD">
              <w:rPr>
                <w:color w:val="0070C0"/>
                <w:sz w:val="20"/>
                <w:szCs w:val="20"/>
              </w:rPr>
              <w:t xml:space="preserve">Are there issues of attachment? Who is of particular significance? Who does the child/young person trust? </w:t>
            </w:r>
          </w:p>
          <w:p w:rsidR="007D1BB6" w:rsidRPr="003138BD" w:rsidRDefault="007D1BB6" w:rsidP="00F07FC8">
            <w:pPr>
              <w:pStyle w:val="ListParagraph"/>
              <w:numPr>
                <w:ilvl w:val="0"/>
                <w:numId w:val="19"/>
              </w:numPr>
              <w:ind w:left="317" w:hanging="283"/>
              <w:rPr>
                <w:color w:val="0070C0"/>
                <w:sz w:val="20"/>
                <w:szCs w:val="20"/>
              </w:rPr>
            </w:pPr>
            <w:r w:rsidRPr="003138BD">
              <w:rPr>
                <w:color w:val="0070C0"/>
                <w:sz w:val="20"/>
                <w:szCs w:val="20"/>
              </w:rPr>
              <w:t xml:space="preserve">Is there sufficient emotional security and responsiveness in the child/young person’s current environment? </w:t>
            </w:r>
          </w:p>
          <w:p w:rsidR="007D1BB6" w:rsidRPr="00F07FC8" w:rsidRDefault="007D1BB6" w:rsidP="00F07FC8">
            <w:pPr>
              <w:pStyle w:val="ListParagraph"/>
              <w:numPr>
                <w:ilvl w:val="0"/>
                <w:numId w:val="19"/>
              </w:numPr>
              <w:ind w:left="317" w:hanging="283"/>
              <w:rPr>
                <w:color w:val="0070C0"/>
              </w:rPr>
            </w:pPr>
            <w:r w:rsidRPr="003138BD">
              <w:rPr>
                <w:color w:val="0070C0"/>
                <w:sz w:val="20"/>
                <w:szCs w:val="20"/>
              </w:rPr>
              <w:t>What is the level of stability and quality of relationships between siblings, other members of the household? Do issues between parents/carers impact on their ability to parent?</w:t>
            </w:r>
          </w:p>
        </w:tc>
      </w:tr>
      <w:tr w:rsidR="007D1BB6" w:rsidRPr="003308A7" w:rsidTr="00FF7D6F">
        <w:tc>
          <w:tcPr>
            <w:tcW w:w="959" w:type="dxa"/>
            <w:vMerge/>
            <w:shd w:val="clear" w:color="auto" w:fill="D6E3BC" w:themeFill="accent3" w:themeFillTint="66"/>
          </w:tcPr>
          <w:p w:rsidR="007D1BB6" w:rsidRDefault="007D1BB6" w:rsidP="00FF7D6F"/>
        </w:tc>
        <w:tc>
          <w:tcPr>
            <w:tcW w:w="9781" w:type="dxa"/>
          </w:tcPr>
          <w:p w:rsidR="007D1BB6" w:rsidRDefault="007D1BB6" w:rsidP="00FF7D6F">
            <w:pPr>
              <w:rPr>
                <w:b/>
              </w:rPr>
            </w:pPr>
            <w:r>
              <w:rPr>
                <w:b/>
              </w:rPr>
              <w:t>Knowing what is going to happen and when</w:t>
            </w:r>
          </w:p>
          <w:p w:rsidR="007D1BB6" w:rsidRPr="003308A7" w:rsidRDefault="007D1BB6" w:rsidP="00FF7D6F">
            <w:pPr>
              <w:rPr>
                <w:i/>
                <w:sz w:val="20"/>
                <w:szCs w:val="20"/>
              </w:rPr>
            </w:pPr>
            <w:r w:rsidRPr="003308A7">
              <w:rPr>
                <w:i/>
                <w:sz w:val="20"/>
                <w:szCs w:val="20"/>
              </w:rPr>
              <w:t xml:space="preserve">e.g. </w:t>
            </w:r>
            <w:r>
              <w:rPr>
                <w:i/>
                <w:sz w:val="20"/>
                <w:szCs w:val="20"/>
              </w:rPr>
              <w:t>stable and predictable life, help in preparing me for changes in my life, consistent carers who are honest and reliable</w:t>
            </w:r>
          </w:p>
        </w:tc>
      </w:tr>
      <w:tr w:rsidR="007D1BB6" w:rsidTr="00FF7D6F">
        <w:trPr>
          <w:trHeight w:val="1418"/>
        </w:trPr>
        <w:tc>
          <w:tcPr>
            <w:tcW w:w="959" w:type="dxa"/>
            <w:vMerge/>
            <w:shd w:val="clear" w:color="auto" w:fill="D6E3BC" w:themeFill="accent3" w:themeFillTint="66"/>
          </w:tcPr>
          <w:p w:rsidR="007D1BB6" w:rsidRDefault="007D1BB6" w:rsidP="00FF7D6F"/>
        </w:tc>
        <w:tc>
          <w:tcPr>
            <w:tcW w:w="9781" w:type="dxa"/>
            <w:shd w:val="clear" w:color="auto" w:fill="auto"/>
          </w:tcPr>
          <w:p w:rsidR="00F07FC8" w:rsidRPr="003138BD" w:rsidRDefault="007D1BB6" w:rsidP="00F07FC8">
            <w:pPr>
              <w:pStyle w:val="ListParagraph"/>
              <w:numPr>
                <w:ilvl w:val="0"/>
                <w:numId w:val="20"/>
              </w:numPr>
              <w:ind w:left="317" w:hanging="283"/>
              <w:rPr>
                <w:color w:val="0070C0"/>
                <w:sz w:val="20"/>
                <w:szCs w:val="20"/>
              </w:rPr>
            </w:pPr>
            <w:r w:rsidRPr="003138BD">
              <w:rPr>
                <w:color w:val="0070C0"/>
                <w:sz w:val="20"/>
                <w:szCs w:val="20"/>
              </w:rPr>
              <w:t xml:space="preserve">Is the child/young person’s life stable and predictable? </w:t>
            </w:r>
          </w:p>
          <w:p w:rsidR="00F07FC8" w:rsidRPr="003138BD" w:rsidRDefault="007D1BB6" w:rsidP="00F07FC8">
            <w:pPr>
              <w:pStyle w:val="ListParagraph"/>
              <w:numPr>
                <w:ilvl w:val="0"/>
                <w:numId w:val="20"/>
              </w:numPr>
              <w:ind w:left="317" w:hanging="283"/>
              <w:rPr>
                <w:color w:val="0070C0"/>
                <w:sz w:val="20"/>
                <w:szCs w:val="20"/>
              </w:rPr>
            </w:pPr>
            <w:r w:rsidRPr="003138BD">
              <w:rPr>
                <w:color w:val="0070C0"/>
                <w:sz w:val="20"/>
                <w:szCs w:val="20"/>
              </w:rPr>
              <w:t xml:space="preserve">Are routines and expectations appropriate and helpful to age and stage of development? </w:t>
            </w:r>
          </w:p>
          <w:p w:rsidR="00F07FC8" w:rsidRPr="003138BD" w:rsidRDefault="007D1BB6" w:rsidP="00F07FC8">
            <w:pPr>
              <w:pStyle w:val="ListParagraph"/>
              <w:numPr>
                <w:ilvl w:val="0"/>
                <w:numId w:val="20"/>
              </w:numPr>
              <w:ind w:left="317" w:hanging="283"/>
              <w:rPr>
                <w:color w:val="0070C0"/>
                <w:sz w:val="20"/>
                <w:szCs w:val="20"/>
              </w:rPr>
            </w:pPr>
            <w:r w:rsidRPr="003138BD">
              <w:rPr>
                <w:color w:val="0070C0"/>
                <w:sz w:val="20"/>
                <w:szCs w:val="20"/>
              </w:rPr>
              <w:t xml:space="preserve">Are the child/young person’s needs given priority within an environment that expects mutual consideration? </w:t>
            </w:r>
          </w:p>
          <w:p w:rsidR="00F07FC8" w:rsidRPr="003138BD" w:rsidRDefault="007D1BB6" w:rsidP="00F07FC8">
            <w:pPr>
              <w:pStyle w:val="ListParagraph"/>
              <w:numPr>
                <w:ilvl w:val="0"/>
                <w:numId w:val="20"/>
              </w:numPr>
              <w:ind w:left="317" w:hanging="283"/>
              <w:rPr>
                <w:color w:val="0070C0"/>
                <w:sz w:val="20"/>
                <w:szCs w:val="20"/>
              </w:rPr>
            </w:pPr>
            <w:r w:rsidRPr="003138BD">
              <w:rPr>
                <w:color w:val="0070C0"/>
                <w:sz w:val="20"/>
                <w:szCs w:val="20"/>
              </w:rPr>
              <w:t xml:space="preserve">Who are the family members and others important to the child/young person? </w:t>
            </w:r>
          </w:p>
          <w:p w:rsidR="00F07FC8" w:rsidRPr="003138BD" w:rsidRDefault="007D1BB6" w:rsidP="00F07FC8">
            <w:pPr>
              <w:pStyle w:val="ListParagraph"/>
              <w:numPr>
                <w:ilvl w:val="0"/>
                <w:numId w:val="20"/>
              </w:numPr>
              <w:ind w:left="317" w:hanging="283"/>
              <w:rPr>
                <w:color w:val="0070C0"/>
                <w:sz w:val="20"/>
                <w:szCs w:val="20"/>
              </w:rPr>
            </w:pPr>
            <w:r w:rsidRPr="003138BD">
              <w:rPr>
                <w:color w:val="0070C0"/>
                <w:sz w:val="20"/>
                <w:szCs w:val="20"/>
              </w:rPr>
              <w:t xml:space="preserve">Is there stability and consistency within the household? </w:t>
            </w:r>
          </w:p>
          <w:p w:rsidR="007D1BB6" w:rsidRPr="00F07FC8" w:rsidRDefault="007D1BB6" w:rsidP="00F07FC8">
            <w:pPr>
              <w:pStyle w:val="ListParagraph"/>
              <w:numPr>
                <w:ilvl w:val="0"/>
                <w:numId w:val="20"/>
              </w:numPr>
              <w:ind w:left="317" w:hanging="283"/>
              <w:rPr>
                <w:color w:val="0070C0"/>
              </w:rPr>
            </w:pPr>
            <w:r w:rsidRPr="003138BD">
              <w:rPr>
                <w:color w:val="0070C0"/>
                <w:sz w:val="20"/>
                <w:szCs w:val="20"/>
              </w:rPr>
              <w:t>Can the people who look after her or him be relied upon to be open and honest about family and household relationships, about wider influences, needs, decisions, and to involve the child/young person in matters which affect him or her?</w:t>
            </w:r>
            <w:r w:rsidRPr="00F07FC8">
              <w:rPr>
                <w:color w:val="0070C0"/>
              </w:rPr>
              <w:t xml:space="preserve"> </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92CDDC" w:themeFill="accent5" w:themeFillTint="99"/>
            <w:textDirection w:val="btLr"/>
            <w:vAlign w:val="center"/>
          </w:tcPr>
          <w:p w:rsidR="007D1BB6" w:rsidRDefault="007D1BB6" w:rsidP="00FF7D6F">
            <w:pPr>
              <w:pStyle w:val="Heading2"/>
              <w:jc w:val="center"/>
              <w:outlineLvl w:val="1"/>
            </w:pPr>
            <w:r>
              <w:t>Active</w:t>
            </w:r>
          </w:p>
        </w:tc>
        <w:tc>
          <w:tcPr>
            <w:tcW w:w="9781" w:type="dxa"/>
          </w:tcPr>
          <w:p w:rsidR="007D1BB6" w:rsidRDefault="007D1BB6" w:rsidP="00FF7D6F">
            <w:r>
              <w:rPr>
                <w:b/>
              </w:rPr>
              <w:t>Play, encouragement and fun</w:t>
            </w:r>
          </w:p>
          <w:p w:rsidR="007D1BB6" w:rsidRPr="003308A7" w:rsidRDefault="007D1BB6" w:rsidP="00FF7D6F">
            <w:pPr>
              <w:rPr>
                <w:i/>
                <w:sz w:val="20"/>
                <w:szCs w:val="20"/>
              </w:rPr>
            </w:pPr>
            <w:r w:rsidRPr="003308A7">
              <w:rPr>
                <w:i/>
                <w:sz w:val="20"/>
                <w:szCs w:val="20"/>
              </w:rPr>
              <w:t xml:space="preserve">e.g. </w:t>
            </w:r>
            <w:r>
              <w:rPr>
                <w:i/>
                <w:sz w:val="20"/>
                <w:szCs w:val="20"/>
              </w:rPr>
              <w:t>having someone who spends time with me, stimulates and responds to my curiosity</w:t>
            </w:r>
          </w:p>
        </w:tc>
      </w:tr>
      <w:tr w:rsidR="007D1BB6" w:rsidRPr="000F2922" w:rsidTr="00FF7D6F">
        <w:trPr>
          <w:trHeight w:val="1418"/>
        </w:trPr>
        <w:tc>
          <w:tcPr>
            <w:tcW w:w="959" w:type="dxa"/>
            <w:vMerge/>
            <w:shd w:val="clear" w:color="auto" w:fill="92CDDC" w:themeFill="accent5" w:themeFillTint="99"/>
          </w:tcPr>
          <w:p w:rsidR="007D1BB6" w:rsidRPr="000F2922" w:rsidRDefault="007D1BB6" w:rsidP="00FF7D6F"/>
        </w:tc>
        <w:tc>
          <w:tcPr>
            <w:tcW w:w="9781" w:type="dxa"/>
          </w:tcPr>
          <w:p w:rsidR="00F07FC8" w:rsidRPr="003138BD" w:rsidRDefault="00072113" w:rsidP="00F07FC8">
            <w:pPr>
              <w:pStyle w:val="ListParagraph"/>
              <w:numPr>
                <w:ilvl w:val="0"/>
                <w:numId w:val="21"/>
              </w:numPr>
              <w:ind w:left="317" w:hanging="283"/>
              <w:rPr>
                <w:color w:val="0070C0"/>
                <w:sz w:val="20"/>
                <w:szCs w:val="20"/>
              </w:rPr>
            </w:pPr>
            <w:r w:rsidRPr="003138BD">
              <w:rPr>
                <w:color w:val="0070C0"/>
                <w:sz w:val="20"/>
                <w:szCs w:val="20"/>
              </w:rPr>
              <w:t>Do parents/carers provide adequate s</w:t>
            </w:r>
            <w:r w:rsidR="007D1BB6" w:rsidRPr="003138BD">
              <w:rPr>
                <w:color w:val="0070C0"/>
                <w:sz w:val="20"/>
                <w:szCs w:val="20"/>
              </w:rPr>
              <w:t>timulation and encouragem</w:t>
            </w:r>
            <w:r w:rsidRPr="003138BD">
              <w:rPr>
                <w:color w:val="0070C0"/>
                <w:sz w:val="20"/>
                <w:szCs w:val="20"/>
              </w:rPr>
              <w:t xml:space="preserve">ent to learn and to enjoy life? </w:t>
            </w:r>
          </w:p>
          <w:p w:rsidR="00F07FC8" w:rsidRPr="003138BD" w:rsidRDefault="00072113" w:rsidP="00F07FC8">
            <w:pPr>
              <w:pStyle w:val="ListParagraph"/>
              <w:numPr>
                <w:ilvl w:val="0"/>
                <w:numId w:val="21"/>
              </w:numPr>
              <w:ind w:left="317" w:hanging="283"/>
              <w:rPr>
                <w:color w:val="0070C0"/>
                <w:sz w:val="20"/>
                <w:szCs w:val="20"/>
              </w:rPr>
            </w:pPr>
            <w:r w:rsidRPr="003138BD">
              <w:rPr>
                <w:color w:val="0070C0"/>
                <w:sz w:val="20"/>
                <w:szCs w:val="20"/>
              </w:rPr>
              <w:t>Are they responsive</w:t>
            </w:r>
            <w:r w:rsidR="007D1BB6" w:rsidRPr="003138BD">
              <w:rPr>
                <w:color w:val="0070C0"/>
                <w:sz w:val="20"/>
                <w:szCs w:val="20"/>
              </w:rPr>
              <w:t xml:space="preserve"> to the child or young person’s unique needs and abilities</w:t>
            </w:r>
            <w:r w:rsidRPr="003138BD">
              <w:rPr>
                <w:color w:val="0070C0"/>
                <w:sz w:val="20"/>
                <w:szCs w:val="20"/>
              </w:rPr>
              <w:t xml:space="preserve">? </w:t>
            </w:r>
          </w:p>
          <w:p w:rsidR="00F07FC8" w:rsidRPr="003138BD" w:rsidRDefault="00072113" w:rsidP="00F07FC8">
            <w:pPr>
              <w:pStyle w:val="ListParagraph"/>
              <w:numPr>
                <w:ilvl w:val="0"/>
                <w:numId w:val="21"/>
              </w:numPr>
              <w:ind w:left="317" w:hanging="283"/>
              <w:rPr>
                <w:color w:val="0070C0"/>
                <w:sz w:val="20"/>
                <w:szCs w:val="20"/>
              </w:rPr>
            </w:pPr>
            <w:r w:rsidRPr="003138BD">
              <w:rPr>
                <w:color w:val="0070C0"/>
                <w:sz w:val="20"/>
                <w:szCs w:val="20"/>
              </w:rPr>
              <w:t>Do they</w:t>
            </w:r>
            <w:r w:rsidR="00FF56B9" w:rsidRPr="003138BD">
              <w:rPr>
                <w:color w:val="0070C0"/>
                <w:sz w:val="20"/>
                <w:szCs w:val="20"/>
              </w:rPr>
              <w:t xml:space="preserve"> spend</w:t>
            </w:r>
            <w:r w:rsidR="007D1BB6" w:rsidRPr="003138BD">
              <w:rPr>
                <w:color w:val="0070C0"/>
                <w:sz w:val="20"/>
                <w:szCs w:val="20"/>
              </w:rPr>
              <w:t xml:space="preserve"> time with the child/young person, communicating, interacting, responding to the child’s curiosity, providing an educationally rich environment? </w:t>
            </w:r>
          </w:p>
          <w:p w:rsidR="00F07FC8" w:rsidRPr="003138BD" w:rsidRDefault="007D1BB6" w:rsidP="00F07FC8">
            <w:pPr>
              <w:pStyle w:val="ListParagraph"/>
              <w:numPr>
                <w:ilvl w:val="0"/>
                <w:numId w:val="21"/>
              </w:numPr>
              <w:ind w:left="317" w:hanging="283"/>
              <w:rPr>
                <w:color w:val="0070C0"/>
                <w:sz w:val="20"/>
                <w:szCs w:val="20"/>
              </w:rPr>
            </w:pPr>
            <w:r w:rsidRPr="003138BD">
              <w:rPr>
                <w:color w:val="0070C0"/>
                <w:sz w:val="20"/>
                <w:szCs w:val="20"/>
              </w:rPr>
              <w:t xml:space="preserve">Is the child/young person’s progress encouraged by sensitive responses to interests and achievements, involvement in school activities? </w:t>
            </w:r>
          </w:p>
          <w:p w:rsidR="007D1BB6" w:rsidRPr="00F07FC8" w:rsidRDefault="007D1BB6" w:rsidP="00F07FC8">
            <w:pPr>
              <w:pStyle w:val="ListParagraph"/>
              <w:numPr>
                <w:ilvl w:val="0"/>
                <w:numId w:val="21"/>
              </w:numPr>
              <w:ind w:left="317" w:hanging="283"/>
              <w:rPr>
                <w:color w:val="0070C0"/>
              </w:rPr>
            </w:pPr>
            <w:r w:rsidRPr="003138BD">
              <w:rPr>
                <w:color w:val="0070C0"/>
                <w:sz w:val="20"/>
                <w:szCs w:val="20"/>
              </w:rPr>
              <w:t>Is there someone to act as the child/young person’s mentor and champion and listen to their wishes?</w:t>
            </w:r>
            <w:r w:rsidRPr="00F07FC8">
              <w:rPr>
                <w:color w:val="0070C0"/>
              </w:rPr>
              <w:t xml:space="preserve"> </w:t>
            </w:r>
          </w:p>
        </w:tc>
      </w:tr>
    </w:tbl>
    <w:p w:rsidR="007D1BB6" w:rsidRPr="000F2922"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CCC0D9" w:themeFill="accent4" w:themeFillTint="66"/>
            <w:textDirection w:val="btLr"/>
            <w:vAlign w:val="center"/>
          </w:tcPr>
          <w:p w:rsidR="007D1BB6" w:rsidRDefault="007D1BB6" w:rsidP="00FF7D6F">
            <w:pPr>
              <w:pStyle w:val="Heading2"/>
              <w:jc w:val="center"/>
              <w:outlineLvl w:val="1"/>
            </w:pPr>
            <w:r>
              <w:t>Responsible</w:t>
            </w:r>
          </w:p>
        </w:tc>
        <w:tc>
          <w:tcPr>
            <w:tcW w:w="9781" w:type="dxa"/>
          </w:tcPr>
          <w:p w:rsidR="007D1BB6" w:rsidRDefault="007D1BB6" w:rsidP="00FF7D6F">
            <w:r>
              <w:rPr>
                <w:b/>
              </w:rPr>
              <w:t>Guidance, supporting me to make the right choices</w:t>
            </w:r>
          </w:p>
          <w:p w:rsidR="007D1BB6" w:rsidRPr="003308A7" w:rsidRDefault="007D1BB6" w:rsidP="00FF7D6F">
            <w:pPr>
              <w:rPr>
                <w:i/>
                <w:sz w:val="20"/>
                <w:szCs w:val="20"/>
              </w:rPr>
            </w:pPr>
            <w:r w:rsidRPr="003308A7">
              <w:rPr>
                <w:i/>
                <w:sz w:val="20"/>
                <w:szCs w:val="20"/>
              </w:rPr>
              <w:t xml:space="preserve">e.g. </w:t>
            </w:r>
            <w:r>
              <w:rPr>
                <w:i/>
                <w:sz w:val="20"/>
                <w:szCs w:val="20"/>
              </w:rPr>
              <w:t xml:space="preserve">support to make good choices, have values, consistent routines, appropriate boundaries, good role models </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F07FC8" w:rsidRPr="003138BD" w:rsidRDefault="00072113" w:rsidP="00F07FC8">
            <w:pPr>
              <w:pStyle w:val="ListParagraph"/>
              <w:numPr>
                <w:ilvl w:val="0"/>
                <w:numId w:val="22"/>
              </w:numPr>
              <w:ind w:left="317" w:hanging="283"/>
              <w:rPr>
                <w:color w:val="0070C0"/>
                <w:sz w:val="20"/>
                <w:szCs w:val="20"/>
              </w:rPr>
            </w:pPr>
            <w:r w:rsidRPr="003138BD">
              <w:rPr>
                <w:color w:val="0070C0"/>
                <w:sz w:val="20"/>
                <w:szCs w:val="20"/>
              </w:rPr>
              <w:t>Do parents/carers provide v</w:t>
            </w:r>
            <w:r w:rsidR="00F07FC8" w:rsidRPr="003138BD">
              <w:rPr>
                <w:color w:val="0070C0"/>
                <w:sz w:val="20"/>
                <w:szCs w:val="20"/>
              </w:rPr>
              <w:t>alues, guidance and boundaries?</w:t>
            </w:r>
            <w:r w:rsidR="007D1BB6" w:rsidRPr="003138BD">
              <w:rPr>
                <w:color w:val="0070C0"/>
                <w:sz w:val="20"/>
                <w:szCs w:val="20"/>
              </w:rPr>
              <w:t xml:space="preserve"> </w:t>
            </w:r>
          </w:p>
          <w:p w:rsidR="00F07FC8" w:rsidRPr="003138BD" w:rsidRDefault="00072113" w:rsidP="00F07FC8">
            <w:pPr>
              <w:pStyle w:val="ListParagraph"/>
              <w:numPr>
                <w:ilvl w:val="0"/>
                <w:numId w:val="22"/>
              </w:numPr>
              <w:ind w:left="317" w:hanging="283"/>
              <w:rPr>
                <w:color w:val="0070C0"/>
                <w:sz w:val="20"/>
                <w:szCs w:val="20"/>
              </w:rPr>
            </w:pPr>
            <w:r w:rsidRPr="003138BD">
              <w:rPr>
                <w:color w:val="0070C0"/>
                <w:sz w:val="20"/>
                <w:szCs w:val="20"/>
              </w:rPr>
              <w:t>Do parents/carers make it</w:t>
            </w:r>
            <w:r w:rsidR="007D1BB6" w:rsidRPr="003138BD">
              <w:rPr>
                <w:color w:val="0070C0"/>
                <w:sz w:val="20"/>
                <w:szCs w:val="20"/>
              </w:rPr>
              <w:t xml:space="preserve"> clear to the child/young person what is expected and why? </w:t>
            </w:r>
          </w:p>
          <w:p w:rsidR="00F07FC8" w:rsidRPr="003138BD" w:rsidRDefault="007D1BB6" w:rsidP="00F07FC8">
            <w:pPr>
              <w:pStyle w:val="ListParagraph"/>
              <w:numPr>
                <w:ilvl w:val="0"/>
                <w:numId w:val="22"/>
              </w:numPr>
              <w:ind w:left="317" w:hanging="283"/>
              <w:rPr>
                <w:color w:val="0070C0"/>
                <w:sz w:val="20"/>
                <w:szCs w:val="20"/>
              </w:rPr>
            </w:pPr>
            <w:r w:rsidRPr="003138BD">
              <w:rPr>
                <w:color w:val="0070C0"/>
                <w:sz w:val="20"/>
                <w:szCs w:val="20"/>
              </w:rPr>
              <w:t xml:space="preserve">Are household roles and rules of behaviour appropriate to the age and understanding of the child/ young person? </w:t>
            </w:r>
          </w:p>
          <w:p w:rsidR="00F07FC8" w:rsidRPr="003138BD" w:rsidRDefault="007D1BB6" w:rsidP="00F07FC8">
            <w:pPr>
              <w:pStyle w:val="ListParagraph"/>
              <w:numPr>
                <w:ilvl w:val="0"/>
                <w:numId w:val="22"/>
              </w:numPr>
              <w:ind w:left="317" w:hanging="283"/>
              <w:rPr>
                <w:color w:val="0070C0"/>
                <w:sz w:val="20"/>
                <w:szCs w:val="20"/>
              </w:rPr>
            </w:pPr>
            <w:r w:rsidRPr="003138BD">
              <w:rPr>
                <w:color w:val="0070C0"/>
                <w:sz w:val="20"/>
                <w:szCs w:val="20"/>
              </w:rPr>
              <w:t xml:space="preserve">Are sanctions constructive and consistent? </w:t>
            </w:r>
          </w:p>
          <w:p w:rsidR="00F07FC8" w:rsidRPr="003138BD" w:rsidRDefault="007D1BB6" w:rsidP="00F07FC8">
            <w:pPr>
              <w:pStyle w:val="ListParagraph"/>
              <w:numPr>
                <w:ilvl w:val="0"/>
                <w:numId w:val="22"/>
              </w:numPr>
              <w:ind w:left="317" w:hanging="283"/>
              <w:rPr>
                <w:color w:val="0070C0"/>
                <w:sz w:val="20"/>
                <w:szCs w:val="20"/>
              </w:rPr>
            </w:pPr>
            <w:r w:rsidRPr="003138BD">
              <w:rPr>
                <w:color w:val="0070C0"/>
                <w:sz w:val="20"/>
                <w:szCs w:val="20"/>
              </w:rPr>
              <w:t xml:space="preserve">Are responses to behaviour age and stage appropriate? </w:t>
            </w:r>
          </w:p>
          <w:p w:rsidR="007D1BB6" w:rsidRPr="00F07FC8" w:rsidRDefault="007D1BB6" w:rsidP="00F07FC8">
            <w:pPr>
              <w:pStyle w:val="ListParagraph"/>
              <w:numPr>
                <w:ilvl w:val="0"/>
                <w:numId w:val="22"/>
              </w:numPr>
              <w:ind w:left="317" w:hanging="283"/>
              <w:rPr>
                <w:color w:val="0070C0"/>
              </w:rPr>
            </w:pPr>
            <w:r w:rsidRPr="003138BD">
              <w:rPr>
                <w:color w:val="0070C0"/>
                <w:sz w:val="20"/>
                <w:szCs w:val="20"/>
              </w:rPr>
              <w:t>Is the child/young person treated with consideration and respect, encouraged to take social responsibility within a safe and protective environment?</w:t>
            </w:r>
            <w:r w:rsidRPr="00F07FC8">
              <w:rPr>
                <w:color w:val="0070C0"/>
              </w:rPr>
              <w:t xml:space="preserve"> </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Default="007D1BB6" w:rsidP="00FF7D6F">
            <w:r>
              <w:rPr>
                <w:b/>
              </w:rPr>
              <w:t>Understanding my family’s history, background and beliefs</w:t>
            </w:r>
          </w:p>
          <w:p w:rsidR="007D1BB6" w:rsidRPr="003308A7" w:rsidRDefault="007D1BB6" w:rsidP="00FF7D6F">
            <w:pPr>
              <w:rPr>
                <w:i/>
                <w:sz w:val="20"/>
                <w:szCs w:val="20"/>
              </w:rPr>
            </w:pPr>
            <w:r w:rsidRPr="003308A7">
              <w:rPr>
                <w:i/>
                <w:sz w:val="20"/>
                <w:szCs w:val="20"/>
              </w:rPr>
              <w:t xml:space="preserve">e.g. </w:t>
            </w:r>
            <w:r>
              <w:rPr>
                <w:i/>
                <w:sz w:val="20"/>
                <w:szCs w:val="20"/>
              </w:rPr>
              <w:t>informed about family relationships, background and associated racial, ethnic and cultural heritage</w:t>
            </w:r>
          </w:p>
        </w:tc>
      </w:tr>
      <w:tr w:rsidR="007D1BB6" w:rsidTr="00FF7D6F">
        <w:trPr>
          <w:trHeight w:val="1418"/>
        </w:trPr>
        <w:tc>
          <w:tcPr>
            <w:tcW w:w="959" w:type="dxa"/>
            <w:vMerge/>
            <w:shd w:val="clear" w:color="auto" w:fill="EBC7DF"/>
          </w:tcPr>
          <w:p w:rsidR="007D1BB6" w:rsidRDefault="007D1BB6" w:rsidP="00FF7D6F"/>
        </w:tc>
        <w:tc>
          <w:tcPr>
            <w:tcW w:w="9781" w:type="dxa"/>
          </w:tcPr>
          <w:p w:rsidR="00F07FC8" w:rsidRPr="003138BD" w:rsidRDefault="00072113" w:rsidP="00F07FC8">
            <w:pPr>
              <w:pStyle w:val="ListParagraph"/>
              <w:numPr>
                <w:ilvl w:val="0"/>
                <w:numId w:val="23"/>
              </w:numPr>
              <w:ind w:left="317" w:hanging="283"/>
              <w:rPr>
                <w:color w:val="0070C0"/>
                <w:sz w:val="20"/>
                <w:szCs w:val="20"/>
              </w:rPr>
            </w:pPr>
            <w:r w:rsidRPr="003138BD">
              <w:rPr>
                <w:color w:val="0070C0"/>
                <w:sz w:val="20"/>
                <w:szCs w:val="20"/>
              </w:rPr>
              <w:t>Is the child/young person provided with their f</w:t>
            </w:r>
            <w:r w:rsidR="007D1BB6" w:rsidRPr="003138BD">
              <w:rPr>
                <w:color w:val="0070C0"/>
                <w:sz w:val="20"/>
                <w:szCs w:val="20"/>
              </w:rPr>
              <w:t>amily and cultural history, i</w:t>
            </w:r>
            <w:r w:rsidR="00FF56B9" w:rsidRPr="003138BD">
              <w:rPr>
                <w:color w:val="0070C0"/>
                <w:sz w:val="20"/>
                <w:szCs w:val="20"/>
              </w:rPr>
              <w:t>ssues of spirituality and faith</w:t>
            </w:r>
            <w:r w:rsidRPr="003138BD">
              <w:rPr>
                <w:color w:val="0070C0"/>
                <w:sz w:val="20"/>
                <w:szCs w:val="20"/>
              </w:rPr>
              <w:t xml:space="preserve">? Are these discussed? </w:t>
            </w:r>
            <w:r w:rsidR="007D1BB6" w:rsidRPr="003138BD">
              <w:rPr>
                <w:color w:val="0070C0"/>
                <w:sz w:val="20"/>
                <w:szCs w:val="20"/>
              </w:rPr>
              <w:t xml:space="preserve"> </w:t>
            </w:r>
          </w:p>
          <w:p w:rsidR="00F07FC8" w:rsidRPr="003138BD" w:rsidRDefault="007D1BB6" w:rsidP="00F07FC8">
            <w:pPr>
              <w:pStyle w:val="ListParagraph"/>
              <w:numPr>
                <w:ilvl w:val="0"/>
                <w:numId w:val="23"/>
              </w:numPr>
              <w:ind w:left="317" w:hanging="283"/>
              <w:rPr>
                <w:color w:val="0070C0"/>
                <w:sz w:val="20"/>
                <w:szCs w:val="20"/>
              </w:rPr>
            </w:pPr>
            <w:r w:rsidRPr="003138BD">
              <w:rPr>
                <w:color w:val="0070C0"/>
                <w:sz w:val="20"/>
                <w:szCs w:val="20"/>
              </w:rPr>
              <w:t xml:space="preserve">Do the child/young person’s significant carers foster an understanding of their own and the child/young person’s background – their family and extended family relationships and their origins? </w:t>
            </w:r>
          </w:p>
          <w:p w:rsidR="00F07FC8" w:rsidRPr="003138BD" w:rsidRDefault="007D1BB6" w:rsidP="00F07FC8">
            <w:pPr>
              <w:pStyle w:val="ListParagraph"/>
              <w:numPr>
                <w:ilvl w:val="0"/>
                <w:numId w:val="23"/>
              </w:numPr>
              <w:ind w:left="317" w:hanging="283"/>
              <w:rPr>
                <w:color w:val="0070C0"/>
                <w:sz w:val="20"/>
                <w:szCs w:val="20"/>
              </w:rPr>
            </w:pPr>
            <w:r w:rsidRPr="003138BD">
              <w:rPr>
                <w:color w:val="0070C0"/>
                <w:sz w:val="20"/>
                <w:szCs w:val="20"/>
              </w:rPr>
              <w:t xml:space="preserve">Is their racial, ethnic and cultural heritage given due prominence? </w:t>
            </w:r>
          </w:p>
          <w:p w:rsidR="00F07FC8" w:rsidRPr="003138BD" w:rsidRDefault="007D1BB6" w:rsidP="00F07FC8">
            <w:pPr>
              <w:pStyle w:val="ListParagraph"/>
              <w:numPr>
                <w:ilvl w:val="0"/>
                <w:numId w:val="23"/>
              </w:numPr>
              <w:ind w:left="317" w:hanging="283"/>
              <w:rPr>
                <w:color w:val="0070C0"/>
                <w:sz w:val="20"/>
                <w:szCs w:val="20"/>
              </w:rPr>
            </w:pPr>
            <w:r w:rsidRPr="003138BD">
              <w:rPr>
                <w:color w:val="0070C0"/>
                <w:sz w:val="20"/>
                <w:szCs w:val="20"/>
              </w:rPr>
              <w:t xml:space="preserve">Do those around the child/young person respect and value diversity? </w:t>
            </w:r>
          </w:p>
          <w:p w:rsidR="007D1BB6" w:rsidRPr="00F07FC8" w:rsidRDefault="007D1BB6" w:rsidP="00F07FC8">
            <w:pPr>
              <w:pStyle w:val="ListParagraph"/>
              <w:numPr>
                <w:ilvl w:val="0"/>
                <w:numId w:val="23"/>
              </w:numPr>
              <w:ind w:left="317" w:hanging="283"/>
              <w:rPr>
                <w:color w:val="0070C0"/>
              </w:rPr>
            </w:pPr>
            <w:r w:rsidRPr="003138BD">
              <w:rPr>
                <w:color w:val="0070C0"/>
                <w:sz w:val="20"/>
                <w:szCs w:val="20"/>
              </w:rPr>
              <w:t>How well does the child understand the different relationships (e.g. with step-relationships, different partnerships etc.?)</w:t>
            </w:r>
            <w:r w:rsidRPr="00F07FC8">
              <w:rPr>
                <w:color w:val="0070C0"/>
              </w:rPr>
              <w:t xml:space="preserve"> </w:t>
            </w:r>
          </w:p>
        </w:tc>
      </w:tr>
    </w:tbl>
    <w:p w:rsidR="007D1BB6" w:rsidRPr="006874E0" w:rsidRDefault="007D1BB6" w:rsidP="007D1BB6">
      <w:pPr>
        <w:rPr>
          <w:sz w:val="8"/>
          <w:szCs w:val="8"/>
        </w:rPr>
      </w:pPr>
    </w:p>
    <w:p w:rsidR="007D1BB6" w:rsidRDefault="007D1BB6" w:rsidP="007D1BB6"/>
    <w:p w:rsidR="007D1BB6" w:rsidRDefault="007D1BB6" w:rsidP="007D1BB6">
      <w:r>
        <w:br w:type="page"/>
      </w: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Guidance Notes - Conclusions and Recommendations</w:t>
            </w:r>
          </w:p>
        </w:tc>
      </w:tr>
    </w:tbl>
    <w:p w:rsidR="007D1BB6" w:rsidRPr="002A7273" w:rsidRDefault="007D1BB6" w:rsidP="007D1BB6">
      <w:pPr>
        <w:rPr>
          <w:sz w:val="8"/>
          <w:szCs w:val="8"/>
        </w:rPr>
      </w:pPr>
    </w:p>
    <w:tbl>
      <w:tblPr>
        <w:tblStyle w:val="TableGrid"/>
        <w:tblW w:w="10740" w:type="dxa"/>
        <w:tblLook w:val="04A0" w:firstRow="1" w:lastRow="0" w:firstColumn="1" w:lastColumn="0" w:noHBand="0" w:noVBand="1"/>
      </w:tblPr>
      <w:tblGrid>
        <w:gridCol w:w="9039"/>
        <w:gridCol w:w="850"/>
        <w:gridCol w:w="851"/>
      </w:tblGrid>
      <w:tr w:rsidR="007D1BB6" w:rsidTr="00FF7D6F">
        <w:tc>
          <w:tcPr>
            <w:tcW w:w="10740" w:type="dxa"/>
            <w:gridSpan w:val="3"/>
            <w:tcBorders>
              <w:bottom w:val="nil"/>
            </w:tcBorders>
          </w:tcPr>
          <w:p w:rsidR="007D1BB6" w:rsidRDefault="007D1BB6" w:rsidP="00FF7D6F">
            <w:pPr>
              <w:rPr>
                <w:b/>
              </w:rPr>
            </w:pPr>
            <w:r>
              <w:rPr>
                <w:b/>
              </w:rPr>
              <w:t xml:space="preserve">How is this child/young person’s wellbeing? </w:t>
            </w:r>
          </w:p>
          <w:p w:rsidR="007D1BB6" w:rsidRPr="006874E0" w:rsidRDefault="007D1BB6" w:rsidP="00FF7D6F">
            <w:pPr>
              <w:rPr>
                <w:i/>
                <w:sz w:val="20"/>
                <w:szCs w:val="20"/>
              </w:rPr>
            </w:pPr>
            <w:r w:rsidRPr="006874E0">
              <w:rPr>
                <w:i/>
                <w:sz w:val="20"/>
                <w:szCs w:val="20"/>
              </w:rPr>
              <w:t>(summary analysis of the my world triangle)</w:t>
            </w:r>
          </w:p>
        </w:tc>
      </w:tr>
      <w:tr w:rsidR="007D1BB6" w:rsidTr="00FF7D6F">
        <w:trPr>
          <w:trHeight w:val="1134"/>
        </w:trPr>
        <w:tc>
          <w:tcPr>
            <w:tcW w:w="10740" w:type="dxa"/>
            <w:gridSpan w:val="3"/>
            <w:tcBorders>
              <w:top w:val="nil"/>
              <w:bottom w:val="single" w:sz="4" w:space="0" w:color="auto"/>
            </w:tcBorders>
          </w:tcPr>
          <w:p w:rsidR="007D1BB6" w:rsidRPr="003138BD" w:rsidRDefault="007D1BB6" w:rsidP="00FF7D6F">
            <w:pPr>
              <w:rPr>
                <w:color w:val="0070C0"/>
                <w:sz w:val="20"/>
                <w:szCs w:val="20"/>
              </w:rPr>
            </w:pPr>
            <w:r w:rsidRPr="003138BD">
              <w:rPr>
                <w:color w:val="0070C0"/>
                <w:sz w:val="20"/>
                <w:szCs w:val="20"/>
              </w:rPr>
              <w:t>Are there any particular issues which are getting in the way of this child/young person’s wellbeing? Using all evidence gathered against the wellbeing indicators and your professional knowledge and experience summarise the current situation for this child/young person.</w:t>
            </w:r>
          </w:p>
        </w:tc>
      </w:tr>
      <w:tr w:rsidR="007D1BB6" w:rsidTr="00FF7D6F">
        <w:tc>
          <w:tcPr>
            <w:tcW w:w="10740" w:type="dxa"/>
            <w:gridSpan w:val="3"/>
            <w:tcBorders>
              <w:bottom w:val="nil"/>
            </w:tcBorders>
          </w:tcPr>
          <w:p w:rsidR="007D1BB6" w:rsidRDefault="007D1BB6" w:rsidP="00FF7D6F">
            <w:pPr>
              <w:rPr>
                <w:b/>
              </w:rPr>
            </w:pPr>
            <w:r>
              <w:rPr>
                <w:b/>
              </w:rPr>
              <w:t xml:space="preserve">In what ways </w:t>
            </w:r>
            <w:proofErr w:type="gramStart"/>
            <w:r>
              <w:rPr>
                <w:b/>
              </w:rPr>
              <w:t>are education staff</w:t>
            </w:r>
            <w:proofErr w:type="gramEnd"/>
            <w:r>
              <w:rPr>
                <w:b/>
              </w:rPr>
              <w:t xml:space="preserve"> to help develop this child/young person’s wellbeing?</w:t>
            </w:r>
          </w:p>
          <w:p w:rsidR="007D1BB6" w:rsidRPr="006874E0" w:rsidRDefault="007D1BB6" w:rsidP="00FF7D6F">
            <w:pPr>
              <w:rPr>
                <w:i/>
                <w:sz w:val="20"/>
                <w:szCs w:val="20"/>
              </w:rPr>
            </w:pPr>
            <w:r>
              <w:rPr>
                <w:i/>
                <w:sz w:val="20"/>
                <w:szCs w:val="20"/>
              </w:rPr>
              <w:t>(please refer to GIRFEC Pathway)</w:t>
            </w:r>
          </w:p>
        </w:tc>
      </w:tr>
      <w:tr w:rsidR="007D1BB6" w:rsidTr="00FF7D6F">
        <w:trPr>
          <w:trHeight w:val="1134"/>
        </w:trPr>
        <w:tc>
          <w:tcPr>
            <w:tcW w:w="10740" w:type="dxa"/>
            <w:gridSpan w:val="3"/>
            <w:tcBorders>
              <w:top w:val="nil"/>
            </w:tcBorders>
          </w:tcPr>
          <w:p w:rsidR="007D1BB6" w:rsidRPr="003138BD" w:rsidRDefault="007D1BB6" w:rsidP="00FF7D6F">
            <w:pPr>
              <w:rPr>
                <w:color w:val="0070C0"/>
                <w:sz w:val="20"/>
                <w:szCs w:val="20"/>
              </w:rPr>
            </w:pPr>
            <w:r w:rsidRPr="003138BD">
              <w:rPr>
                <w:color w:val="0070C0"/>
                <w:sz w:val="20"/>
                <w:szCs w:val="20"/>
              </w:rPr>
              <w:t>What supports are in place within the school to develop the child/young p</w:t>
            </w:r>
            <w:r w:rsidR="009247BD">
              <w:rPr>
                <w:color w:val="0070C0"/>
                <w:sz w:val="20"/>
                <w:szCs w:val="20"/>
              </w:rPr>
              <w:t xml:space="preserve">erson’s wellbeing i.e. </w:t>
            </w:r>
            <w:r w:rsidRPr="003138BD">
              <w:rPr>
                <w:color w:val="0070C0"/>
                <w:sz w:val="20"/>
                <w:szCs w:val="20"/>
              </w:rPr>
              <w:t>support</w:t>
            </w:r>
            <w:r w:rsidR="009247BD">
              <w:rPr>
                <w:color w:val="0070C0"/>
                <w:sz w:val="20"/>
                <w:szCs w:val="20"/>
              </w:rPr>
              <w:t xml:space="preserve"> for learning</w:t>
            </w:r>
            <w:r w:rsidRPr="003138BD">
              <w:rPr>
                <w:color w:val="0070C0"/>
                <w:sz w:val="20"/>
                <w:szCs w:val="20"/>
              </w:rPr>
              <w:t xml:space="preserve"> or relationship strategies, social supports such as buddying or mentoring, home-link support or parent/carer support?</w:t>
            </w:r>
          </w:p>
        </w:tc>
      </w:tr>
      <w:tr w:rsidR="007D1BB6" w:rsidTr="00FF7D6F">
        <w:tblPrEx>
          <w:tblBorders>
            <w:insideH w:val="none" w:sz="0" w:space="0" w:color="auto"/>
          </w:tblBorders>
        </w:tblPrEx>
        <w:tc>
          <w:tcPr>
            <w:tcW w:w="9039" w:type="dxa"/>
          </w:tcPr>
          <w:p w:rsidR="007D1BB6" w:rsidRPr="006F131A" w:rsidRDefault="007D1BB6" w:rsidP="00FF7D6F">
            <w:pPr>
              <w:rPr>
                <w:b/>
              </w:rPr>
            </w:pPr>
            <w:r>
              <w:rPr>
                <w:b/>
              </w:rPr>
              <w:t>Do you have all the information you need to help this child/young person’s wellbeing?</w:t>
            </w:r>
          </w:p>
        </w:tc>
        <w:tc>
          <w:tcPr>
            <w:tcW w:w="850" w:type="dxa"/>
          </w:tcPr>
          <w:p w:rsidR="007D1BB6" w:rsidRPr="006F131A" w:rsidRDefault="007D1BB6" w:rsidP="00FF7D6F">
            <w:pPr>
              <w:jc w:val="center"/>
              <w:rPr>
                <w:b/>
              </w:rPr>
            </w:pPr>
            <w:r w:rsidRPr="006F131A">
              <w:rPr>
                <w:b/>
              </w:rPr>
              <w:t>Yes</w:t>
            </w:r>
          </w:p>
        </w:tc>
        <w:tc>
          <w:tcPr>
            <w:tcW w:w="851" w:type="dxa"/>
          </w:tcPr>
          <w:p w:rsidR="007D1BB6" w:rsidRPr="006F131A" w:rsidRDefault="007D1BB6" w:rsidP="00FF7D6F">
            <w:pPr>
              <w:jc w:val="center"/>
              <w:rPr>
                <w:b/>
              </w:rPr>
            </w:pPr>
            <w:r w:rsidRPr="006F131A">
              <w:rPr>
                <w:b/>
              </w:rPr>
              <w:t>No</w:t>
            </w:r>
          </w:p>
        </w:tc>
      </w:tr>
      <w:tr w:rsidR="007D1BB6" w:rsidTr="00FF7D6F">
        <w:tblPrEx>
          <w:tblBorders>
            <w:insideH w:val="none" w:sz="0" w:space="0" w:color="auto"/>
          </w:tblBorders>
        </w:tblPrEx>
        <w:trPr>
          <w:trHeight w:val="1134"/>
        </w:trPr>
        <w:tc>
          <w:tcPr>
            <w:tcW w:w="9039" w:type="dxa"/>
          </w:tcPr>
          <w:p w:rsidR="007D1BB6" w:rsidRPr="00606919" w:rsidRDefault="007D1BB6" w:rsidP="00FF7D6F">
            <w:pPr>
              <w:rPr>
                <w:color w:val="0070C0"/>
              </w:rPr>
            </w:pPr>
            <w:r w:rsidRPr="003138BD">
              <w:rPr>
                <w:color w:val="0070C0"/>
                <w:sz w:val="20"/>
                <w:szCs w:val="20"/>
              </w:rPr>
              <w:t>If it is possible from the information contained in this assessment to act then Yes should be circled and action taken. If this is not the case, information should be requested from colleagues</w:t>
            </w:r>
            <w:r w:rsidRPr="00606919">
              <w:rPr>
                <w:color w:val="0070C0"/>
              </w:rPr>
              <w:t>.</w:t>
            </w:r>
          </w:p>
        </w:tc>
        <w:tc>
          <w:tcPr>
            <w:tcW w:w="850" w:type="dxa"/>
          </w:tcPr>
          <w:p w:rsidR="007D1BB6" w:rsidRDefault="007D1BB6" w:rsidP="00FF7D6F"/>
        </w:tc>
        <w:tc>
          <w:tcPr>
            <w:tcW w:w="851" w:type="dxa"/>
          </w:tcPr>
          <w:p w:rsidR="007D1BB6" w:rsidRDefault="007D1BB6" w:rsidP="00FF7D6F"/>
        </w:tc>
      </w:tr>
      <w:tr w:rsidR="007D1BB6" w:rsidTr="00FF7D6F">
        <w:tc>
          <w:tcPr>
            <w:tcW w:w="10740" w:type="dxa"/>
            <w:gridSpan w:val="3"/>
            <w:tcBorders>
              <w:bottom w:val="nil"/>
            </w:tcBorders>
          </w:tcPr>
          <w:p w:rsidR="007D1BB6" w:rsidRPr="006874E0" w:rsidRDefault="007D1BB6" w:rsidP="00FF7D6F">
            <w:pPr>
              <w:rPr>
                <w:i/>
                <w:sz w:val="20"/>
                <w:szCs w:val="20"/>
              </w:rPr>
            </w:pPr>
            <w:r>
              <w:rPr>
                <w:b/>
              </w:rPr>
              <w:t xml:space="preserve">What additional help or advice might you or the child need from within your own education services to develop the child/young person’s wellbeing? </w:t>
            </w:r>
          </w:p>
        </w:tc>
      </w:tr>
      <w:tr w:rsidR="007D1BB6" w:rsidTr="00FF7D6F">
        <w:trPr>
          <w:trHeight w:val="1134"/>
        </w:trPr>
        <w:tc>
          <w:tcPr>
            <w:tcW w:w="10740" w:type="dxa"/>
            <w:gridSpan w:val="3"/>
            <w:tcBorders>
              <w:top w:val="nil"/>
            </w:tcBorders>
          </w:tcPr>
          <w:p w:rsidR="007D1BB6" w:rsidRPr="003138BD" w:rsidRDefault="007D1BB6" w:rsidP="00FF7D6F">
            <w:pPr>
              <w:rPr>
                <w:color w:val="0070C0"/>
                <w:sz w:val="20"/>
                <w:szCs w:val="20"/>
              </w:rPr>
            </w:pPr>
            <w:r w:rsidRPr="003138BD">
              <w:rPr>
                <w:color w:val="0070C0"/>
                <w:sz w:val="20"/>
                <w:szCs w:val="20"/>
              </w:rPr>
              <w:t>Are ther</w:t>
            </w:r>
            <w:r w:rsidR="009247BD">
              <w:rPr>
                <w:color w:val="0070C0"/>
                <w:sz w:val="20"/>
                <w:szCs w:val="20"/>
              </w:rPr>
              <w:t xml:space="preserve">e any other services within </w:t>
            </w:r>
            <w:r w:rsidRPr="003138BD">
              <w:rPr>
                <w:color w:val="0070C0"/>
                <w:sz w:val="20"/>
                <w:szCs w:val="20"/>
              </w:rPr>
              <w:t>education resource</w:t>
            </w:r>
            <w:r w:rsidR="009247BD">
              <w:rPr>
                <w:color w:val="0070C0"/>
                <w:sz w:val="20"/>
                <w:szCs w:val="20"/>
              </w:rPr>
              <w:t>s</w:t>
            </w:r>
            <w:r w:rsidRPr="003138BD">
              <w:rPr>
                <w:color w:val="0070C0"/>
                <w:sz w:val="20"/>
                <w:szCs w:val="20"/>
              </w:rPr>
              <w:t xml:space="preserve"> that would benefit the child/young person’s wellbeing such as additional support for learning, alternative approaches to the curriculum, specialist support from another service? Help should be appropriate and proportionate; if a child/young person’s wellbeing is developing without the need for further intervention, this should be encouraged.</w:t>
            </w:r>
          </w:p>
        </w:tc>
      </w:tr>
      <w:tr w:rsidR="007D1BB6" w:rsidTr="00FF7D6F">
        <w:tc>
          <w:tcPr>
            <w:tcW w:w="10740" w:type="dxa"/>
            <w:gridSpan w:val="3"/>
          </w:tcPr>
          <w:p w:rsidR="007D1BB6" w:rsidRPr="006874E0" w:rsidRDefault="007D1BB6" w:rsidP="00FF7D6F">
            <w:pPr>
              <w:rPr>
                <w:i/>
                <w:sz w:val="20"/>
                <w:szCs w:val="20"/>
              </w:rPr>
            </w:pPr>
            <w:r>
              <w:rPr>
                <w:b/>
              </w:rPr>
              <w:t>What additional help, if any, may be needed from professionals in another agency?</w:t>
            </w:r>
          </w:p>
        </w:tc>
      </w:tr>
      <w:tr w:rsidR="007D1BB6" w:rsidTr="00FF7D6F">
        <w:trPr>
          <w:trHeight w:val="567"/>
        </w:trPr>
        <w:tc>
          <w:tcPr>
            <w:tcW w:w="10740" w:type="dxa"/>
            <w:gridSpan w:val="3"/>
          </w:tcPr>
          <w:p w:rsidR="007D1BB6" w:rsidRPr="003138BD" w:rsidRDefault="007D1BB6" w:rsidP="00FF7D6F">
            <w:pPr>
              <w:rPr>
                <w:color w:val="0070C0"/>
                <w:sz w:val="20"/>
                <w:szCs w:val="20"/>
              </w:rPr>
            </w:pPr>
            <w:r w:rsidRPr="003138BD">
              <w:rPr>
                <w:color w:val="0070C0"/>
                <w:sz w:val="20"/>
                <w:szCs w:val="20"/>
              </w:rPr>
              <w:t>Are there any other services you think may help the child/young person’s wellbeing at this time?</w:t>
            </w:r>
          </w:p>
        </w:tc>
      </w:tr>
      <w:tr w:rsidR="007D1BB6" w:rsidTr="00FF7D6F">
        <w:tc>
          <w:tcPr>
            <w:tcW w:w="10740" w:type="dxa"/>
            <w:gridSpan w:val="3"/>
          </w:tcPr>
          <w:p w:rsidR="007D1BB6" w:rsidRDefault="007D1BB6" w:rsidP="00FF7D6F">
            <w:pPr>
              <w:rPr>
                <w:b/>
              </w:rPr>
            </w:pPr>
            <w:r>
              <w:rPr>
                <w:b/>
              </w:rPr>
              <w:t>What are the parent/carer’s views about the child/young person’s wellbeing?</w:t>
            </w:r>
          </w:p>
          <w:p w:rsidR="007D1BB6" w:rsidRPr="00BA677B" w:rsidRDefault="007D1BB6" w:rsidP="00FF7D6F">
            <w:pPr>
              <w:rPr>
                <w:i/>
                <w:sz w:val="20"/>
                <w:szCs w:val="20"/>
              </w:rPr>
            </w:pPr>
            <w:r>
              <w:rPr>
                <w:i/>
                <w:sz w:val="20"/>
                <w:szCs w:val="20"/>
              </w:rPr>
              <w:t>(please summarise information using the parent/carer’s own words)</w:t>
            </w:r>
          </w:p>
        </w:tc>
      </w:tr>
      <w:tr w:rsidR="007D1BB6" w:rsidTr="00FF7D6F">
        <w:trPr>
          <w:trHeight w:val="1134"/>
        </w:trPr>
        <w:tc>
          <w:tcPr>
            <w:tcW w:w="10740" w:type="dxa"/>
            <w:gridSpan w:val="3"/>
          </w:tcPr>
          <w:p w:rsidR="007D1BB6" w:rsidRPr="003138BD" w:rsidRDefault="007D1BB6" w:rsidP="00FF7D6F">
            <w:pPr>
              <w:rPr>
                <w:color w:val="0070C0"/>
                <w:sz w:val="20"/>
                <w:szCs w:val="20"/>
              </w:rPr>
            </w:pPr>
            <w:r w:rsidRPr="003138BD">
              <w:rPr>
                <w:color w:val="0070C0"/>
                <w:sz w:val="20"/>
                <w:szCs w:val="20"/>
              </w:rPr>
              <w:t>Parents/carers should be made aware that information is being gathered against the wellbeing indicators to support the child/young person’s wellbeing. Part of this process must be to ask for the parent’s own view on their child/young person’s wellbeing. Their own words and perceptions should be recorded in this section rather than paraphrasing what they say. In line with Getting It Right For Every Child (GIRFEC) parenting strategy, educationalists should make every attempt to include the other parent/carer’s views wherever possible.</w:t>
            </w:r>
          </w:p>
        </w:tc>
      </w:tr>
      <w:tr w:rsidR="007D1BB6" w:rsidTr="00FF7D6F">
        <w:tc>
          <w:tcPr>
            <w:tcW w:w="10740" w:type="dxa"/>
            <w:gridSpan w:val="3"/>
          </w:tcPr>
          <w:p w:rsidR="007D1BB6" w:rsidRDefault="007D1BB6" w:rsidP="00FF7D6F">
            <w:pPr>
              <w:rPr>
                <w:b/>
              </w:rPr>
            </w:pPr>
            <w:r>
              <w:rPr>
                <w:b/>
              </w:rPr>
              <w:t>What are the child/young person’s views about their own wellbeing?</w:t>
            </w:r>
          </w:p>
          <w:p w:rsidR="007D1BB6" w:rsidRPr="00BA677B" w:rsidRDefault="007D1BB6" w:rsidP="00FF7D6F">
            <w:pPr>
              <w:rPr>
                <w:i/>
                <w:sz w:val="20"/>
                <w:szCs w:val="20"/>
              </w:rPr>
            </w:pPr>
            <w:r>
              <w:rPr>
                <w:i/>
                <w:sz w:val="20"/>
                <w:szCs w:val="20"/>
              </w:rPr>
              <w:t>(please summarise information from any tool used to gather views using the child/young person’s own words)</w:t>
            </w:r>
          </w:p>
        </w:tc>
      </w:tr>
      <w:tr w:rsidR="007D1BB6" w:rsidTr="00FF7D6F">
        <w:trPr>
          <w:trHeight w:val="1134"/>
        </w:trPr>
        <w:tc>
          <w:tcPr>
            <w:tcW w:w="10740" w:type="dxa"/>
            <w:gridSpan w:val="3"/>
          </w:tcPr>
          <w:p w:rsidR="007D1BB6" w:rsidRPr="003138BD" w:rsidRDefault="007D1BB6" w:rsidP="00FF7D6F">
            <w:pPr>
              <w:rPr>
                <w:color w:val="0070C0"/>
                <w:sz w:val="20"/>
                <w:szCs w:val="20"/>
              </w:rPr>
            </w:pPr>
            <w:r w:rsidRPr="003138BD">
              <w:rPr>
                <w:color w:val="0070C0"/>
                <w:sz w:val="20"/>
                <w:szCs w:val="20"/>
              </w:rPr>
              <w:t xml:space="preserve">The child/young person’s views must be encouraged and recorded. Support may be required for them to express their views. The child/young person’s own words and perceptions should be captured wherever possible. </w:t>
            </w:r>
          </w:p>
          <w:p w:rsidR="007D1BB6" w:rsidRPr="00606919" w:rsidRDefault="007D1BB6" w:rsidP="00FF7D6F">
            <w:pPr>
              <w:rPr>
                <w:color w:val="0070C0"/>
                <w:sz w:val="24"/>
                <w:szCs w:val="24"/>
              </w:rPr>
            </w:pPr>
            <w:r w:rsidRPr="003138BD">
              <w:rPr>
                <w:color w:val="0070C0"/>
                <w:sz w:val="20"/>
                <w:szCs w:val="20"/>
              </w:rPr>
              <w:t>The Wellbeing Web, Nurturing Me and What I Think Tool are available to help practitioners gather children/young people’s views.</w:t>
            </w:r>
          </w:p>
        </w:tc>
      </w:tr>
    </w:tbl>
    <w:p w:rsidR="007D1BB6" w:rsidRPr="00077342" w:rsidRDefault="007D1BB6" w:rsidP="007D1BB6">
      <w:pPr>
        <w:rPr>
          <w:sz w:val="8"/>
          <w:szCs w:val="8"/>
        </w:rPr>
      </w:pPr>
    </w:p>
    <w:p w:rsidR="007D1BB6" w:rsidRDefault="007D1BB6" w:rsidP="007D1BB6"/>
    <w:p w:rsidR="007D1BB6" w:rsidRDefault="007D1BB6" w:rsidP="00A74AF6">
      <w:pPr>
        <w:sectPr w:rsidR="007D1BB6" w:rsidSect="007D1BB6">
          <w:headerReference w:type="even" r:id="rId36"/>
          <w:headerReference w:type="default" r:id="rId37"/>
          <w:footerReference w:type="even" r:id="rId38"/>
          <w:footerReference w:type="default" r:id="rId39"/>
          <w:headerReference w:type="first" r:id="rId40"/>
          <w:footerReference w:type="first" r:id="rId41"/>
          <w:pgSz w:w="11906" w:h="16838" w:code="9"/>
          <w:pgMar w:top="720" w:right="720" w:bottom="720" w:left="720" w:header="284" w:footer="709" w:gutter="0"/>
          <w:pgNumType w:start="1"/>
          <w:cols w:space="708"/>
          <w:docGrid w:linePitch="360"/>
        </w:sectPr>
      </w:pPr>
    </w:p>
    <w:p w:rsidR="007D1BB6" w:rsidRDefault="007D1BB6" w:rsidP="007D1BB6">
      <w:pPr>
        <w:jc w:val="right"/>
      </w:pPr>
      <w:r>
        <w:rPr>
          <w:noProof/>
          <w:lang w:eastAsia="en-GB"/>
        </w:rPr>
        <w:drawing>
          <wp:inline distT="0" distB="0" distL="0" distR="0" wp14:anchorId="7D476E69" wp14:editId="38639E1E">
            <wp:extent cx="2156460" cy="7500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bmp"/>
                    <pic:cNvPicPr/>
                  </pic:nvPicPr>
                  <pic:blipFill>
                    <a:blip r:embed="rId11">
                      <a:extLst>
                        <a:ext uri="{28A0092B-C50C-407E-A947-70E740481C1C}">
                          <a14:useLocalDpi xmlns:a14="http://schemas.microsoft.com/office/drawing/2010/main" val="0"/>
                        </a:ext>
                      </a:extLst>
                    </a:blip>
                    <a:stretch>
                      <a:fillRect/>
                    </a:stretch>
                  </pic:blipFill>
                  <pic:spPr>
                    <a:xfrm>
                      <a:off x="0" y="0"/>
                      <a:ext cx="2156460" cy="750073"/>
                    </a:xfrm>
                    <a:prstGeom prst="rect">
                      <a:avLst/>
                    </a:prstGeom>
                  </pic:spPr>
                </pic:pic>
              </a:graphicData>
            </a:graphic>
          </wp:inline>
        </w:drawing>
      </w:r>
    </w:p>
    <w:p w:rsidR="007D1BB6" w:rsidRPr="00D510AB" w:rsidRDefault="007D1BB6" w:rsidP="007D1BB6">
      <w:pPr>
        <w:pStyle w:val="Heading2"/>
      </w:pPr>
      <w:r>
        <w:t>My World Triangle Assessment - Exemplar</w:t>
      </w:r>
    </w:p>
    <w:p w:rsidR="007D1BB6" w:rsidRDefault="007D1BB6" w:rsidP="007D1BB6"/>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My wider world</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EFB98D"/>
            <w:textDirection w:val="btLr"/>
            <w:vAlign w:val="center"/>
          </w:tcPr>
          <w:p w:rsidR="007D1BB6" w:rsidRDefault="007D1BB6" w:rsidP="00FF7D6F">
            <w:pPr>
              <w:pStyle w:val="Heading2"/>
              <w:jc w:val="center"/>
              <w:outlineLvl w:val="1"/>
            </w:pPr>
            <w:r>
              <w:t>Safe</w:t>
            </w:r>
          </w:p>
        </w:tc>
        <w:tc>
          <w:tcPr>
            <w:tcW w:w="9781" w:type="dxa"/>
          </w:tcPr>
          <w:p w:rsidR="007D1BB6" w:rsidRDefault="007D1BB6" w:rsidP="00FF7D6F">
            <w:r>
              <w:rPr>
                <w:b/>
              </w:rPr>
              <w:t>Comfortable and safe housing</w:t>
            </w:r>
          </w:p>
          <w:p w:rsidR="007D1BB6" w:rsidRPr="003308A7" w:rsidRDefault="007D1BB6" w:rsidP="00FF7D6F">
            <w:pPr>
              <w:rPr>
                <w:i/>
                <w:sz w:val="20"/>
                <w:szCs w:val="20"/>
              </w:rPr>
            </w:pPr>
            <w:r w:rsidRPr="003308A7">
              <w:rPr>
                <w:i/>
                <w:sz w:val="20"/>
                <w:szCs w:val="20"/>
              </w:rPr>
              <w:t xml:space="preserve">e.g. </w:t>
            </w:r>
            <w:r>
              <w:rPr>
                <w:i/>
                <w:sz w:val="20"/>
                <w:szCs w:val="20"/>
              </w:rPr>
              <w:t>access to comfortable and safe environment to live, both at home and in the community</w:t>
            </w:r>
          </w:p>
        </w:tc>
      </w:tr>
      <w:tr w:rsidR="007D1BB6" w:rsidTr="00FF7D6F">
        <w:trPr>
          <w:trHeight w:val="1418"/>
        </w:trPr>
        <w:tc>
          <w:tcPr>
            <w:tcW w:w="959" w:type="dxa"/>
            <w:vMerge/>
            <w:shd w:val="clear" w:color="auto" w:fill="EFB98D"/>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The family have a comfortable home, which they have lived in for the last five years. They get on well with the neighbours they have had during those years, but they prefer to avoid the many newcomers who can be noisy.</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FFFF99"/>
            <w:textDirection w:val="btLr"/>
            <w:vAlign w:val="center"/>
          </w:tcPr>
          <w:p w:rsidR="007D1BB6" w:rsidRDefault="007D1BB6" w:rsidP="00FF7D6F">
            <w:pPr>
              <w:pStyle w:val="Heading2"/>
              <w:jc w:val="center"/>
              <w:outlineLvl w:val="1"/>
            </w:pPr>
            <w:r>
              <w:t>Achieving</w:t>
            </w:r>
          </w:p>
        </w:tc>
        <w:tc>
          <w:tcPr>
            <w:tcW w:w="9781" w:type="dxa"/>
          </w:tcPr>
          <w:p w:rsidR="007D1BB6" w:rsidRDefault="007D1BB6" w:rsidP="00FF7D6F">
            <w:r>
              <w:rPr>
                <w:b/>
              </w:rPr>
              <w:t>School</w:t>
            </w:r>
          </w:p>
          <w:p w:rsidR="007D1BB6" w:rsidRPr="003308A7" w:rsidRDefault="007D1BB6" w:rsidP="00FF7D6F">
            <w:pPr>
              <w:rPr>
                <w:i/>
                <w:sz w:val="20"/>
                <w:szCs w:val="20"/>
              </w:rPr>
            </w:pPr>
            <w:r w:rsidRPr="003308A7">
              <w:rPr>
                <w:i/>
                <w:sz w:val="20"/>
                <w:szCs w:val="20"/>
              </w:rPr>
              <w:t xml:space="preserve">e.g. </w:t>
            </w:r>
            <w:r>
              <w:rPr>
                <w:i/>
                <w:sz w:val="20"/>
                <w:szCs w:val="20"/>
              </w:rPr>
              <w:t xml:space="preserve">participation in activities </w:t>
            </w:r>
            <w:proofErr w:type="spellStart"/>
            <w:r>
              <w:rPr>
                <w:i/>
                <w:sz w:val="20"/>
                <w:szCs w:val="20"/>
              </w:rPr>
              <w:t>outwith</w:t>
            </w:r>
            <w:proofErr w:type="spellEnd"/>
            <w:r>
              <w:rPr>
                <w:i/>
                <w:sz w:val="20"/>
                <w:szCs w:val="20"/>
              </w:rPr>
              <w:t xml:space="preserve"> school hours, access to school resources, study support </w:t>
            </w:r>
          </w:p>
        </w:tc>
      </w:tr>
      <w:tr w:rsidR="007D1BB6" w:rsidTr="00FF7D6F">
        <w:trPr>
          <w:trHeight w:val="1418"/>
        </w:trPr>
        <w:tc>
          <w:tcPr>
            <w:tcW w:w="959" w:type="dxa"/>
            <w:vMerge/>
            <w:shd w:val="clear" w:color="auto" w:fill="FFFF99"/>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Cathy’s school provides for her needs and is accessible to her physically. The difficulty is that she has disengaged from all school services except the school nurse and the home tutor. Provisions to support Cathy’s social development are limited unless she returns to school.</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92CDDC" w:themeFill="accent5" w:themeFillTint="99"/>
            <w:textDirection w:val="btLr"/>
            <w:vAlign w:val="center"/>
          </w:tcPr>
          <w:p w:rsidR="007D1BB6" w:rsidRDefault="007D1BB6" w:rsidP="00FF7D6F">
            <w:pPr>
              <w:pStyle w:val="Heading2"/>
              <w:jc w:val="center"/>
              <w:outlineLvl w:val="1"/>
            </w:pPr>
            <w:r>
              <w:t>Active</w:t>
            </w:r>
          </w:p>
        </w:tc>
        <w:tc>
          <w:tcPr>
            <w:tcW w:w="9781" w:type="dxa"/>
          </w:tcPr>
          <w:p w:rsidR="007D1BB6" w:rsidRDefault="007D1BB6" w:rsidP="00FF7D6F">
            <w:r>
              <w:rPr>
                <w:b/>
              </w:rPr>
              <w:t>Work opportunities for my family</w:t>
            </w:r>
          </w:p>
          <w:p w:rsidR="007D1BB6" w:rsidRPr="003308A7" w:rsidRDefault="007D1BB6" w:rsidP="00FF7D6F">
            <w:pPr>
              <w:rPr>
                <w:i/>
                <w:sz w:val="20"/>
                <w:szCs w:val="20"/>
              </w:rPr>
            </w:pPr>
            <w:r w:rsidRPr="003308A7">
              <w:rPr>
                <w:i/>
                <w:sz w:val="20"/>
                <w:szCs w:val="20"/>
              </w:rPr>
              <w:t xml:space="preserve">e.g. </w:t>
            </w:r>
            <w:r>
              <w:rPr>
                <w:i/>
                <w:sz w:val="20"/>
                <w:szCs w:val="20"/>
              </w:rPr>
              <w:t>expectations of work and employment, ambition and aspiration for children, financial concerns</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Cathy’s dad always believed she could follow a career in law, as she can be clear thinking and determined. He has been employed in an insurance office for many years, following the collapse of the family business. He has always wanted Cathy to do something really interesting, following her interests and talents. Cathy’s mum has been unsuccessful in finding work in recent years and she has been enjoying Cathy’s company at home.</w:t>
            </w:r>
          </w:p>
          <w:p w:rsidR="007D1BB6" w:rsidRPr="005B5A8B" w:rsidRDefault="007D1BB6" w:rsidP="00FF7D6F">
            <w:pPr>
              <w:rPr>
                <w:color w:val="0070C0"/>
              </w:rPr>
            </w:pPr>
          </w:p>
        </w:tc>
      </w:tr>
      <w:tr w:rsidR="007D1BB6" w:rsidRPr="003308A7" w:rsidTr="00FF7D6F">
        <w:tc>
          <w:tcPr>
            <w:tcW w:w="959" w:type="dxa"/>
            <w:vMerge/>
            <w:shd w:val="clear" w:color="auto" w:fill="92CDDC" w:themeFill="accent5" w:themeFillTint="99"/>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Enough money</w:t>
            </w:r>
          </w:p>
          <w:p w:rsidR="007D1BB6" w:rsidRPr="003308A7" w:rsidRDefault="007D1BB6" w:rsidP="00FF7D6F">
            <w:pPr>
              <w:rPr>
                <w:i/>
                <w:sz w:val="20"/>
                <w:szCs w:val="20"/>
              </w:rPr>
            </w:pPr>
            <w:r w:rsidRPr="003308A7">
              <w:rPr>
                <w:i/>
                <w:sz w:val="20"/>
                <w:szCs w:val="20"/>
              </w:rPr>
              <w:t xml:space="preserve">e.g. </w:t>
            </w:r>
            <w:r>
              <w:rPr>
                <w:i/>
                <w:sz w:val="20"/>
                <w:szCs w:val="20"/>
              </w:rPr>
              <w:t xml:space="preserve">adequate income to ensure that the child benefits from activities and interests </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 xml:space="preserve">No information but </w:t>
            </w:r>
            <w:proofErr w:type="gramStart"/>
            <w:r w:rsidRPr="003138BD">
              <w:rPr>
                <w:color w:val="0070C0"/>
                <w:sz w:val="20"/>
                <w:szCs w:val="20"/>
              </w:rPr>
              <w:t>no</w:t>
            </w:r>
            <w:proofErr w:type="gramEnd"/>
            <w:r w:rsidRPr="003138BD">
              <w:rPr>
                <w:color w:val="0070C0"/>
                <w:sz w:val="20"/>
                <w:szCs w:val="20"/>
              </w:rPr>
              <w:t xml:space="preserve"> known difficulties.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Default="007D1BB6" w:rsidP="00FF7D6F">
            <w:r>
              <w:rPr>
                <w:b/>
              </w:rPr>
              <w:t>Support from family and friends</w:t>
            </w:r>
          </w:p>
          <w:p w:rsidR="007D1BB6" w:rsidRPr="003308A7" w:rsidRDefault="007D1BB6" w:rsidP="00FF7D6F">
            <w:pPr>
              <w:rPr>
                <w:i/>
                <w:sz w:val="20"/>
                <w:szCs w:val="20"/>
              </w:rPr>
            </w:pPr>
            <w:r w:rsidRPr="003308A7">
              <w:rPr>
                <w:i/>
                <w:sz w:val="20"/>
                <w:szCs w:val="20"/>
              </w:rPr>
              <w:t xml:space="preserve">e.g. </w:t>
            </w:r>
            <w:r>
              <w:rPr>
                <w:i/>
                <w:sz w:val="20"/>
                <w:szCs w:val="20"/>
              </w:rPr>
              <w:t>support around the child, relationships with family and extended family, neighbours and friends</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Cathy’s dad has relatives and friends in the neighbourhood. His mother has dementia and lives close by, receiving support from home carers. His sister also lives nearby with her partner and children. She has a history of mental health issues, including hospital treatment. Cathy and her mum have very limited local contacts.</w:t>
            </w:r>
          </w:p>
        </w:tc>
      </w:tr>
      <w:tr w:rsidR="007D1BB6" w:rsidRPr="003308A7" w:rsidTr="00FF7D6F">
        <w:tc>
          <w:tcPr>
            <w:tcW w:w="959" w:type="dxa"/>
            <w:vMerge/>
            <w:shd w:val="clear" w:color="auto" w:fill="EBC7DF"/>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Local resources</w:t>
            </w:r>
          </w:p>
          <w:p w:rsidR="007D1BB6" w:rsidRPr="003308A7" w:rsidRDefault="007D1BB6" w:rsidP="00FF7D6F">
            <w:pPr>
              <w:rPr>
                <w:i/>
                <w:sz w:val="20"/>
                <w:szCs w:val="20"/>
              </w:rPr>
            </w:pPr>
            <w:r w:rsidRPr="003308A7">
              <w:rPr>
                <w:i/>
                <w:sz w:val="20"/>
                <w:szCs w:val="20"/>
              </w:rPr>
              <w:t xml:space="preserve">e.g. </w:t>
            </w:r>
            <w:r>
              <w:rPr>
                <w:i/>
                <w:sz w:val="20"/>
                <w:szCs w:val="20"/>
              </w:rPr>
              <w:t>involvement in local community, access to resources and support from other agencies</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No information to contribute.</w:t>
            </w:r>
          </w:p>
        </w:tc>
      </w:tr>
      <w:tr w:rsidR="007D1BB6" w:rsidRPr="003308A7" w:rsidTr="00FF7D6F">
        <w:tc>
          <w:tcPr>
            <w:tcW w:w="959" w:type="dxa"/>
            <w:vMerge/>
            <w:shd w:val="clear" w:color="auto" w:fill="EBC7DF"/>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Belonging</w:t>
            </w:r>
          </w:p>
          <w:p w:rsidR="007D1BB6" w:rsidRPr="003308A7" w:rsidRDefault="007D1BB6" w:rsidP="00FF7D6F">
            <w:pPr>
              <w:rPr>
                <w:i/>
                <w:sz w:val="20"/>
                <w:szCs w:val="20"/>
              </w:rPr>
            </w:pPr>
            <w:r w:rsidRPr="003308A7">
              <w:rPr>
                <w:i/>
                <w:sz w:val="20"/>
                <w:szCs w:val="20"/>
              </w:rPr>
              <w:t xml:space="preserve">e.g. </w:t>
            </w:r>
            <w:r>
              <w:rPr>
                <w:i/>
                <w:sz w:val="20"/>
                <w:szCs w:val="20"/>
              </w:rPr>
              <w:t xml:space="preserve">accepted into the community without prejudices or tensions </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In the past, Cathy’s mum helped volunteer with the local summer play scheme, but she no longer associates with that group. No other information available about connections to the community.</w:t>
            </w:r>
          </w:p>
        </w:tc>
      </w:tr>
    </w:tbl>
    <w:p w:rsidR="007D1BB6" w:rsidRPr="00DF370C" w:rsidRDefault="007D1BB6" w:rsidP="007D1BB6">
      <w:pPr>
        <w:rPr>
          <w:sz w:val="36"/>
          <w:szCs w:val="36"/>
        </w:rPr>
      </w:pP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How I grow and develop</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FBD4B4" w:themeFill="accent6" w:themeFillTint="66"/>
            <w:textDirection w:val="btLr"/>
            <w:vAlign w:val="center"/>
          </w:tcPr>
          <w:p w:rsidR="007D1BB6" w:rsidRDefault="007D1BB6" w:rsidP="00FF7D6F">
            <w:pPr>
              <w:pStyle w:val="Heading2"/>
              <w:jc w:val="center"/>
              <w:outlineLvl w:val="1"/>
            </w:pPr>
            <w:r>
              <w:t>Healthy</w:t>
            </w:r>
          </w:p>
        </w:tc>
        <w:tc>
          <w:tcPr>
            <w:tcW w:w="9781" w:type="dxa"/>
          </w:tcPr>
          <w:p w:rsidR="007D1BB6" w:rsidRDefault="007D1BB6" w:rsidP="00FF7D6F">
            <w:r>
              <w:rPr>
                <w:b/>
              </w:rPr>
              <w:t>Being healthy</w:t>
            </w:r>
          </w:p>
          <w:p w:rsidR="007D1BB6" w:rsidRPr="003308A7" w:rsidRDefault="007D1BB6" w:rsidP="00FF7D6F">
            <w:pPr>
              <w:rPr>
                <w:i/>
                <w:sz w:val="20"/>
                <w:szCs w:val="20"/>
              </w:rPr>
            </w:pPr>
            <w:r w:rsidRPr="003308A7">
              <w:rPr>
                <w:i/>
                <w:sz w:val="20"/>
                <w:szCs w:val="20"/>
              </w:rPr>
              <w:t xml:space="preserve">e.g. </w:t>
            </w:r>
            <w:r>
              <w:rPr>
                <w:i/>
                <w:sz w:val="20"/>
                <w:szCs w:val="20"/>
              </w:rPr>
              <w:t xml:space="preserve">diagnosed conditions, developmental concerns, physical health, emotional health  </w:t>
            </w:r>
          </w:p>
        </w:tc>
      </w:tr>
      <w:tr w:rsidR="007D1BB6" w:rsidTr="00FF7D6F">
        <w:trPr>
          <w:trHeight w:val="1418"/>
        </w:trPr>
        <w:tc>
          <w:tcPr>
            <w:tcW w:w="959" w:type="dxa"/>
            <w:vMerge/>
            <w:shd w:val="clear" w:color="auto" w:fill="FBD4B4" w:themeFill="accent6" w:themeFillTint="66"/>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 attended CAMHS only once in 2015, and refused to return. Family GP has suggested she may be depressed and is keen to refer her again. Cathy still says she will not attend CAMHS. The school nurse has started to visit her at home, and has been encouraging her to develop routines in her eating and sleeping. Cathy appears tired, and tends to sleep during the day, staying awake at night.</w:t>
            </w:r>
          </w:p>
        </w:tc>
      </w:tr>
      <w:tr w:rsidR="007D1BB6" w:rsidRPr="003308A7" w:rsidTr="00FF7D6F">
        <w:tc>
          <w:tcPr>
            <w:tcW w:w="959" w:type="dxa"/>
            <w:vMerge/>
            <w:shd w:val="clear" w:color="auto" w:fill="FBD4B4" w:themeFill="accent6" w:themeFillTint="66"/>
          </w:tcPr>
          <w:p w:rsidR="007D1BB6" w:rsidRDefault="007D1BB6" w:rsidP="00FF7D6F"/>
        </w:tc>
        <w:tc>
          <w:tcPr>
            <w:tcW w:w="9781" w:type="dxa"/>
          </w:tcPr>
          <w:p w:rsidR="007D1BB6" w:rsidRDefault="007D1BB6" w:rsidP="00FF7D6F">
            <w:pPr>
              <w:rPr>
                <w:b/>
              </w:rPr>
            </w:pPr>
            <w:r>
              <w:rPr>
                <w:b/>
              </w:rPr>
              <w:t>Being able to communicate</w:t>
            </w:r>
          </w:p>
          <w:p w:rsidR="007D1BB6" w:rsidRPr="003308A7" w:rsidRDefault="007D1BB6" w:rsidP="00FF7D6F">
            <w:pPr>
              <w:rPr>
                <w:i/>
                <w:sz w:val="20"/>
                <w:szCs w:val="20"/>
              </w:rPr>
            </w:pPr>
            <w:r w:rsidRPr="003308A7">
              <w:rPr>
                <w:i/>
                <w:sz w:val="20"/>
                <w:szCs w:val="20"/>
              </w:rPr>
              <w:t xml:space="preserve">e.g. </w:t>
            </w:r>
            <w:r>
              <w:rPr>
                <w:i/>
                <w:sz w:val="20"/>
                <w:szCs w:val="20"/>
              </w:rPr>
              <w:t xml:space="preserve">speech, understanding of language, expression of thoughts and emotions </w:t>
            </w:r>
          </w:p>
        </w:tc>
      </w:tr>
      <w:tr w:rsidR="007D1BB6" w:rsidTr="00FF7D6F">
        <w:trPr>
          <w:trHeight w:val="1418"/>
        </w:trPr>
        <w:tc>
          <w:tcPr>
            <w:tcW w:w="959" w:type="dxa"/>
            <w:vMerge/>
            <w:shd w:val="clear" w:color="auto" w:fill="FBD4B4" w:themeFill="accent6" w:themeFillTint="66"/>
          </w:tcPr>
          <w:p w:rsidR="007D1BB6" w:rsidRDefault="007D1BB6" w:rsidP="00FF7D6F"/>
        </w:tc>
        <w:tc>
          <w:tcPr>
            <w:tcW w:w="9781" w:type="dxa"/>
            <w:shd w:val="clear" w:color="auto" w:fill="auto"/>
          </w:tcPr>
          <w:p w:rsidR="007D1BB6" w:rsidRPr="003138BD" w:rsidRDefault="007D1BB6" w:rsidP="00FF7D6F">
            <w:pPr>
              <w:rPr>
                <w:color w:val="0070C0"/>
                <w:sz w:val="20"/>
                <w:szCs w:val="20"/>
              </w:rPr>
            </w:pPr>
            <w:r w:rsidRPr="003138BD">
              <w:rPr>
                <w:color w:val="0070C0"/>
                <w:sz w:val="20"/>
                <w:szCs w:val="20"/>
              </w:rPr>
              <w:t>In primary school, Cathy was involved in the drama club. In S1 at secondary school, she contributed to the pupil forum. Cathy has been finding it hard to talk about her feelings just now, but she has been communicating with others through social media.</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FFFF99"/>
            <w:textDirection w:val="btLr"/>
            <w:vAlign w:val="center"/>
          </w:tcPr>
          <w:p w:rsidR="007D1BB6" w:rsidRDefault="007D1BB6" w:rsidP="00FF7D6F">
            <w:pPr>
              <w:pStyle w:val="Heading2"/>
              <w:jc w:val="center"/>
              <w:outlineLvl w:val="1"/>
            </w:pPr>
            <w:r>
              <w:t>Achieving</w:t>
            </w:r>
          </w:p>
        </w:tc>
        <w:tc>
          <w:tcPr>
            <w:tcW w:w="9781" w:type="dxa"/>
          </w:tcPr>
          <w:p w:rsidR="007D1BB6" w:rsidRDefault="007D1BB6" w:rsidP="00FF7D6F">
            <w:r>
              <w:rPr>
                <w:b/>
              </w:rPr>
              <w:t>Learning and achieving</w:t>
            </w:r>
          </w:p>
          <w:p w:rsidR="007D1BB6" w:rsidRPr="003308A7" w:rsidRDefault="007D1BB6" w:rsidP="00FF7D6F">
            <w:pPr>
              <w:rPr>
                <w:i/>
                <w:sz w:val="20"/>
                <w:szCs w:val="20"/>
              </w:rPr>
            </w:pPr>
            <w:r w:rsidRPr="003308A7">
              <w:rPr>
                <w:i/>
                <w:sz w:val="20"/>
                <w:szCs w:val="20"/>
              </w:rPr>
              <w:t xml:space="preserve">e.g. </w:t>
            </w:r>
            <w:r>
              <w:rPr>
                <w:i/>
                <w:sz w:val="20"/>
                <w:szCs w:val="20"/>
              </w:rPr>
              <w:t xml:space="preserve">attainment, achievement and wider assessment information, approaches, attitudes and motivation to learning </w:t>
            </w:r>
          </w:p>
        </w:tc>
      </w:tr>
      <w:tr w:rsidR="007D1BB6" w:rsidTr="00FF7D6F">
        <w:trPr>
          <w:trHeight w:val="1418"/>
        </w:trPr>
        <w:tc>
          <w:tcPr>
            <w:tcW w:w="959" w:type="dxa"/>
            <w:vMerge/>
            <w:shd w:val="clear" w:color="auto" w:fill="FFFF99"/>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 has been a capable girl with good potential. In primary school, Cathy was confident in reading and maths. Cathy participated in a range of activities in primary school, though attendance most years was below 90%. Achievements have been especially affected by poor attendance at secondary school. Cathy has not attended school regularly since Easter 2015, apart from six days during February 2015, when a particular programme was organised by her home tutor and school staff.</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Tr="00FF7D6F">
        <w:tc>
          <w:tcPr>
            <w:tcW w:w="959" w:type="dxa"/>
            <w:vMerge w:val="restart"/>
            <w:shd w:val="clear" w:color="auto" w:fill="B2A1C7" w:themeFill="accent4" w:themeFillTint="99"/>
            <w:textDirection w:val="btLr"/>
            <w:vAlign w:val="center"/>
          </w:tcPr>
          <w:p w:rsidR="007D1BB6" w:rsidRDefault="007D1BB6" w:rsidP="00FF7D6F">
            <w:pPr>
              <w:pStyle w:val="Heading2"/>
              <w:jc w:val="center"/>
              <w:outlineLvl w:val="1"/>
            </w:pPr>
            <w:r>
              <w:t>Respected</w:t>
            </w:r>
          </w:p>
        </w:tc>
        <w:tc>
          <w:tcPr>
            <w:tcW w:w="9781" w:type="dxa"/>
          </w:tcPr>
          <w:p w:rsidR="007D1BB6" w:rsidRDefault="007D1BB6" w:rsidP="00FF7D6F">
            <w:r>
              <w:rPr>
                <w:b/>
              </w:rPr>
              <w:t>Confidence in who I am</w:t>
            </w:r>
          </w:p>
          <w:p w:rsidR="007D1BB6" w:rsidRPr="003308A7" w:rsidRDefault="007D1BB6" w:rsidP="00FF7D6F">
            <w:pPr>
              <w:rPr>
                <w:i/>
                <w:sz w:val="20"/>
                <w:szCs w:val="20"/>
              </w:rPr>
            </w:pPr>
            <w:r w:rsidRPr="003308A7">
              <w:rPr>
                <w:i/>
                <w:sz w:val="20"/>
                <w:szCs w:val="20"/>
              </w:rPr>
              <w:t xml:space="preserve">e.g. </w:t>
            </w:r>
            <w:r>
              <w:rPr>
                <w:i/>
                <w:sz w:val="20"/>
                <w:szCs w:val="20"/>
              </w:rPr>
              <w:t xml:space="preserve">resilience, confidence in my own ability, strong identity  </w:t>
            </w:r>
          </w:p>
        </w:tc>
      </w:tr>
      <w:tr w:rsidR="007D1BB6" w:rsidTr="00FF7D6F">
        <w:trPr>
          <w:trHeight w:val="1418"/>
        </w:trPr>
        <w:tc>
          <w:tcPr>
            <w:tcW w:w="959" w:type="dxa"/>
            <w:vMerge/>
            <w:shd w:val="clear" w:color="auto" w:fill="B2A1C7" w:themeFill="accent4" w:themeFillTint="99"/>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 appears really positive when in school. She works hard in order to catch up with work she has missed. Friendship groups have changed during times of Cathy’s absence from school.</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CCC0D9" w:themeFill="accent4" w:themeFillTint="66"/>
            <w:textDirection w:val="btLr"/>
            <w:vAlign w:val="center"/>
          </w:tcPr>
          <w:p w:rsidR="007D1BB6" w:rsidRDefault="007D1BB6" w:rsidP="00FF7D6F">
            <w:pPr>
              <w:pStyle w:val="Heading2"/>
              <w:jc w:val="center"/>
              <w:outlineLvl w:val="1"/>
            </w:pPr>
            <w:r>
              <w:t>Responsible</w:t>
            </w:r>
          </w:p>
        </w:tc>
        <w:tc>
          <w:tcPr>
            <w:tcW w:w="9781" w:type="dxa"/>
          </w:tcPr>
          <w:p w:rsidR="007D1BB6" w:rsidRDefault="007D1BB6" w:rsidP="00FF7D6F">
            <w:r>
              <w:rPr>
                <w:b/>
              </w:rPr>
              <w:t>Learning to be responsible</w:t>
            </w:r>
          </w:p>
          <w:p w:rsidR="007D1BB6" w:rsidRPr="003308A7" w:rsidRDefault="007D1BB6" w:rsidP="00FF7D6F">
            <w:pPr>
              <w:rPr>
                <w:i/>
                <w:sz w:val="20"/>
                <w:szCs w:val="20"/>
              </w:rPr>
            </w:pPr>
            <w:r w:rsidRPr="003308A7">
              <w:rPr>
                <w:i/>
                <w:sz w:val="20"/>
                <w:szCs w:val="20"/>
              </w:rPr>
              <w:t xml:space="preserve">e.g. </w:t>
            </w:r>
            <w:r>
              <w:rPr>
                <w:i/>
                <w:sz w:val="20"/>
                <w:szCs w:val="20"/>
              </w:rPr>
              <w:t xml:space="preserve">for own behaviour, appropriate social skills, accountability, sense of right and wrong </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 shows good behaviour when she is in school. She took responsibilities at primary school. She was athletics representative, helped fundraising for ECO Committees, etc.</w:t>
            </w:r>
          </w:p>
        </w:tc>
      </w:tr>
      <w:tr w:rsidR="007D1BB6" w:rsidRPr="003308A7" w:rsidTr="00FF7D6F">
        <w:tc>
          <w:tcPr>
            <w:tcW w:w="959" w:type="dxa"/>
            <w:vMerge/>
            <w:shd w:val="clear" w:color="auto" w:fill="CCC0D9" w:themeFill="accent4" w:themeFillTint="66"/>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Becoming independent, looking after myself</w:t>
            </w:r>
          </w:p>
          <w:p w:rsidR="007D1BB6" w:rsidRPr="003308A7" w:rsidRDefault="007D1BB6" w:rsidP="00FF7D6F">
            <w:pPr>
              <w:rPr>
                <w:i/>
                <w:sz w:val="20"/>
                <w:szCs w:val="20"/>
              </w:rPr>
            </w:pPr>
            <w:r w:rsidRPr="003308A7">
              <w:rPr>
                <w:i/>
                <w:sz w:val="20"/>
                <w:szCs w:val="20"/>
              </w:rPr>
              <w:t xml:space="preserve">e.g. </w:t>
            </w:r>
            <w:r>
              <w:rPr>
                <w:i/>
                <w:sz w:val="20"/>
                <w:szCs w:val="20"/>
              </w:rPr>
              <w:t xml:space="preserve">able to look after myself, dress and feed myself, get along with others, awareness of own limitations and how to overcome them </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 has a strong personality which is reflected in her likes and dislikes. Her emotional issues often prevent her from being more independent.</w:t>
            </w:r>
          </w:p>
        </w:tc>
      </w:tr>
    </w:tbl>
    <w:p w:rsidR="007D1BB6" w:rsidRDefault="007D1BB6" w:rsidP="007D1BB6">
      <w:pPr>
        <w:rPr>
          <w:sz w:val="8"/>
          <w:szCs w:val="8"/>
        </w:rPr>
      </w:pPr>
      <w:r>
        <w:rPr>
          <w:sz w:val="8"/>
          <w:szCs w:val="8"/>
        </w:rPr>
        <w:t xml:space="preserve"> </w:t>
      </w: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Default="007D1BB6" w:rsidP="00FF7D6F">
            <w:r>
              <w:rPr>
                <w:b/>
              </w:rPr>
              <w:t xml:space="preserve">Enjoying family and friends </w:t>
            </w:r>
          </w:p>
          <w:p w:rsidR="007D1BB6" w:rsidRPr="003308A7" w:rsidRDefault="007D1BB6" w:rsidP="00FF7D6F">
            <w:pPr>
              <w:rPr>
                <w:i/>
                <w:sz w:val="20"/>
                <w:szCs w:val="20"/>
              </w:rPr>
            </w:pPr>
            <w:r w:rsidRPr="003308A7">
              <w:rPr>
                <w:i/>
                <w:sz w:val="20"/>
                <w:szCs w:val="20"/>
              </w:rPr>
              <w:t xml:space="preserve">e.g. </w:t>
            </w:r>
            <w:r>
              <w:rPr>
                <w:i/>
                <w:sz w:val="20"/>
                <w:szCs w:val="20"/>
              </w:rPr>
              <w:t>relationships with family members, adults, peers, friends</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 has a good relationship with her mum but finds it hard to talk with her dad just now. Her brother moved to work in America four years ago and phones most months. She worries about her mum’s health [history of depression and alcohol issues]. There is no information to suggest that she is connected in other ways to the community – she appears socially isolated.</w:t>
            </w:r>
          </w:p>
        </w:tc>
      </w:tr>
    </w:tbl>
    <w:p w:rsidR="007D1BB6" w:rsidRPr="00DF370C" w:rsidRDefault="007D1BB6" w:rsidP="007D1BB6">
      <w:pPr>
        <w:rPr>
          <w:sz w:val="36"/>
          <w:szCs w:val="36"/>
        </w:rPr>
      </w:pP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What I need from the people who look after me</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4890"/>
        <w:gridCol w:w="4891"/>
      </w:tblGrid>
      <w:tr w:rsidR="007D1BB6" w:rsidRPr="005D0BB2" w:rsidTr="00FF7D6F">
        <w:tc>
          <w:tcPr>
            <w:tcW w:w="959" w:type="dxa"/>
            <w:tcBorders>
              <w:top w:val="nil"/>
              <w:left w:val="nil"/>
              <w:bottom w:val="nil"/>
            </w:tcBorders>
          </w:tcPr>
          <w:p w:rsidR="007D1BB6" w:rsidRPr="005D0BB2" w:rsidRDefault="007D1BB6" w:rsidP="00FF7D6F">
            <w:pPr>
              <w:spacing w:before="60" w:after="60"/>
              <w:rPr>
                <w:b/>
              </w:rPr>
            </w:pPr>
          </w:p>
        </w:tc>
        <w:tc>
          <w:tcPr>
            <w:tcW w:w="4890" w:type="dxa"/>
            <w:tcBorders>
              <w:right w:val="nil"/>
            </w:tcBorders>
            <w:shd w:val="clear" w:color="auto" w:fill="D9D9D9" w:themeFill="background1" w:themeFillShade="D9"/>
          </w:tcPr>
          <w:p w:rsidR="007D1BB6" w:rsidRPr="005D0BB2" w:rsidRDefault="007D1BB6" w:rsidP="00FF7D6F">
            <w:pPr>
              <w:spacing w:before="60" w:after="60"/>
              <w:jc w:val="center"/>
              <w:rPr>
                <w:b/>
                <w:szCs w:val="20"/>
              </w:rPr>
            </w:pPr>
            <w:r w:rsidRPr="005D0BB2">
              <w:rPr>
                <w:b/>
                <w:szCs w:val="20"/>
              </w:rPr>
              <w:t>Strengths/protective factors</w:t>
            </w:r>
          </w:p>
        </w:tc>
        <w:tc>
          <w:tcPr>
            <w:tcW w:w="4891" w:type="dxa"/>
            <w:tcBorders>
              <w:left w:val="nil"/>
            </w:tcBorders>
            <w:shd w:val="clear" w:color="auto" w:fill="D9D9D9" w:themeFill="background1" w:themeFillShade="D9"/>
          </w:tcPr>
          <w:p w:rsidR="007D1BB6" w:rsidRPr="005D0BB2" w:rsidRDefault="007D1BB6" w:rsidP="00FF7D6F">
            <w:pPr>
              <w:spacing w:before="60" w:after="60"/>
              <w:ind w:left="-249"/>
              <w:jc w:val="center"/>
              <w:rPr>
                <w:b/>
                <w:szCs w:val="20"/>
              </w:rPr>
            </w:pPr>
            <w:r w:rsidRPr="005D0BB2">
              <w:rPr>
                <w:b/>
                <w:szCs w:val="20"/>
              </w:rPr>
              <w:t>Developmental needs/challenges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FB98D"/>
            <w:textDirection w:val="btLr"/>
            <w:vAlign w:val="center"/>
          </w:tcPr>
          <w:p w:rsidR="007D1BB6" w:rsidRDefault="007D1BB6" w:rsidP="00FF7D6F">
            <w:pPr>
              <w:pStyle w:val="Heading2"/>
              <w:jc w:val="center"/>
              <w:outlineLvl w:val="1"/>
            </w:pPr>
            <w:r>
              <w:t>Safe</w:t>
            </w:r>
          </w:p>
        </w:tc>
        <w:tc>
          <w:tcPr>
            <w:tcW w:w="9781" w:type="dxa"/>
          </w:tcPr>
          <w:p w:rsidR="007D1BB6" w:rsidRDefault="007D1BB6" w:rsidP="00FF7D6F">
            <w:r>
              <w:rPr>
                <w:b/>
              </w:rPr>
              <w:t>Keeping me safe</w:t>
            </w:r>
          </w:p>
          <w:p w:rsidR="007D1BB6" w:rsidRPr="003308A7" w:rsidRDefault="007D1BB6" w:rsidP="00FF7D6F">
            <w:pPr>
              <w:rPr>
                <w:i/>
                <w:sz w:val="20"/>
                <w:szCs w:val="20"/>
              </w:rPr>
            </w:pPr>
            <w:r w:rsidRPr="003308A7">
              <w:rPr>
                <w:i/>
                <w:sz w:val="20"/>
                <w:szCs w:val="20"/>
              </w:rPr>
              <w:t xml:space="preserve">e.g. </w:t>
            </w:r>
            <w:r>
              <w:rPr>
                <w:i/>
                <w:sz w:val="20"/>
                <w:szCs w:val="20"/>
              </w:rPr>
              <w:t>exposure to danger or harm, aggressive or violent behaviour, parenting capacity</w:t>
            </w:r>
          </w:p>
        </w:tc>
      </w:tr>
      <w:tr w:rsidR="007D1BB6" w:rsidTr="00FF7D6F">
        <w:trPr>
          <w:trHeight w:val="1418"/>
        </w:trPr>
        <w:tc>
          <w:tcPr>
            <w:tcW w:w="959" w:type="dxa"/>
            <w:vMerge/>
            <w:shd w:val="clear" w:color="auto" w:fill="EFB98D"/>
          </w:tcPr>
          <w:p w:rsidR="007D1BB6" w:rsidRDefault="007D1BB6" w:rsidP="00FF7D6F">
            <w:pPr>
              <w:pStyle w:val="Heading2"/>
              <w:jc w:val="center"/>
              <w:outlineLvl w:val="1"/>
            </w:pPr>
          </w:p>
        </w:tc>
        <w:tc>
          <w:tcPr>
            <w:tcW w:w="9781" w:type="dxa"/>
          </w:tcPr>
          <w:p w:rsidR="007D1BB6" w:rsidRPr="003138BD" w:rsidRDefault="007D1BB6" w:rsidP="00FF7D6F">
            <w:pPr>
              <w:rPr>
                <w:color w:val="0070C0"/>
                <w:sz w:val="20"/>
                <w:szCs w:val="20"/>
              </w:rPr>
            </w:pPr>
            <w:r w:rsidRPr="003138BD">
              <w:rPr>
                <w:color w:val="0070C0"/>
                <w:sz w:val="20"/>
                <w:szCs w:val="20"/>
              </w:rPr>
              <w:t>Cathy has been highly anxious about what others think of her in school. In February 2015 she did accept support from staff to help her feel safe in classes. She and her mum are now not managing to attend any school appointments.</w:t>
            </w:r>
          </w:p>
        </w:tc>
      </w:tr>
      <w:tr w:rsidR="007D1BB6" w:rsidRPr="003308A7" w:rsidTr="00FF7D6F">
        <w:tc>
          <w:tcPr>
            <w:tcW w:w="959" w:type="dxa"/>
            <w:vMerge/>
            <w:shd w:val="clear" w:color="auto" w:fill="EFB98D"/>
            <w:textDirection w:val="btLr"/>
            <w:vAlign w:val="center"/>
          </w:tcPr>
          <w:p w:rsidR="007D1BB6" w:rsidRDefault="007D1BB6" w:rsidP="00FF7D6F">
            <w:pPr>
              <w:pStyle w:val="Heading2"/>
              <w:jc w:val="center"/>
              <w:outlineLvl w:val="1"/>
            </w:pPr>
          </w:p>
        </w:tc>
        <w:tc>
          <w:tcPr>
            <w:tcW w:w="9781" w:type="dxa"/>
          </w:tcPr>
          <w:p w:rsidR="007D1BB6" w:rsidRDefault="007D1BB6" w:rsidP="00FF7D6F">
            <w:r>
              <w:rPr>
                <w:b/>
              </w:rPr>
              <w:t>Everyday care and help</w:t>
            </w:r>
          </w:p>
          <w:p w:rsidR="007D1BB6" w:rsidRPr="003308A7" w:rsidRDefault="007D1BB6" w:rsidP="00FF7D6F">
            <w:pPr>
              <w:rPr>
                <w:i/>
                <w:sz w:val="20"/>
                <w:szCs w:val="20"/>
              </w:rPr>
            </w:pPr>
            <w:r w:rsidRPr="003308A7">
              <w:rPr>
                <w:i/>
                <w:sz w:val="20"/>
                <w:szCs w:val="20"/>
              </w:rPr>
              <w:t xml:space="preserve">e.g. </w:t>
            </w:r>
            <w:r>
              <w:rPr>
                <w:i/>
                <w:sz w:val="20"/>
                <w:szCs w:val="20"/>
              </w:rPr>
              <w:t>basic care needs being met – food, clothing, warmth, shelter, hygiene</w:t>
            </w:r>
          </w:p>
        </w:tc>
      </w:tr>
      <w:tr w:rsidR="007D1BB6" w:rsidTr="00FF7D6F">
        <w:trPr>
          <w:trHeight w:val="1418"/>
        </w:trPr>
        <w:tc>
          <w:tcPr>
            <w:tcW w:w="959" w:type="dxa"/>
            <w:vMerge/>
            <w:shd w:val="clear" w:color="auto" w:fill="EFB98D"/>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 needs support to maintain a healthy diet and sleeping patterns.</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D6E3BC" w:themeFill="accent3" w:themeFillTint="66"/>
            <w:textDirection w:val="btLr"/>
            <w:vAlign w:val="center"/>
          </w:tcPr>
          <w:p w:rsidR="007D1BB6" w:rsidRDefault="007D1BB6" w:rsidP="00FF7D6F">
            <w:pPr>
              <w:pStyle w:val="Heading2"/>
              <w:jc w:val="center"/>
              <w:outlineLvl w:val="1"/>
            </w:pPr>
            <w:r>
              <w:t>Nurtured</w:t>
            </w:r>
          </w:p>
        </w:tc>
        <w:tc>
          <w:tcPr>
            <w:tcW w:w="9781" w:type="dxa"/>
          </w:tcPr>
          <w:p w:rsidR="007D1BB6" w:rsidRDefault="007D1BB6" w:rsidP="00FF7D6F">
            <w:r>
              <w:rPr>
                <w:b/>
              </w:rPr>
              <w:t>Being there for me</w:t>
            </w:r>
          </w:p>
          <w:p w:rsidR="007D1BB6" w:rsidRPr="003308A7" w:rsidRDefault="007D1BB6" w:rsidP="00FF7D6F">
            <w:pPr>
              <w:rPr>
                <w:i/>
                <w:sz w:val="20"/>
                <w:szCs w:val="20"/>
              </w:rPr>
            </w:pPr>
            <w:r w:rsidRPr="003308A7">
              <w:rPr>
                <w:i/>
                <w:sz w:val="20"/>
                <w:szCs w:val="20"/>
              </w:rPr>
              <w:t xml:space="preserve">e.g. </w:t>
            </w:r>
            <w:r>
              <w:rPr>
                <w:i/>
                <w:sz w:val="20"/>
                <w:szCs w:val="20"/>
              </w:rPr>
              <w:t xml:space="preserve">attachment to family members, emotional warmth, comfort, understanding family background, beliefs </w:t>
            </w:r>
          </w:p>
        </w:tc>
      </w:tr>
      <w:tr w:rsidR="007D1BB6" w:rsidTr="00FF7D6F">
        <w:trPr>
          <w:trHeight w:val="1418"/>
        </w:trPr>
        <w:tc>
          <w:tcPr>
            <w:tcW w:w="959" w:type="dxa"/>
            <w:vMerge/>
            <w:shd w:val="clear" w:color="auto" w:fill="D6E3BC" w:themeFill="accent3" w:themeFillTint="66"/>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Cathy’s mum says she feels stronger now and she is proud that she no longer takes alcohol or medications. She has reflected that perhaps she was not always able to nurture Cathy in the past.</w:t>
            </w:r>
          </w:p>
          <w:p w:rsidR="007D1BB6" w:rsidRPr="005B5A8B" w:rsidRDefault="007D1BB6" w:rsidP="00FF7D6F">
            <w:pPr>
              <w:rPr>
                <w:color w:val="0070C0"/>
              </w:rPr>
            </w:pPr>
            <w:r w:rsidRPr="003138BD">
              <w:rPr>
                <w:color w:val="0070C0"/>
                <w:sz w:val="20"/>
                <w:szCs w:val="20"/>
              </w:rPr>
              <w:t xml:space="preserve">Cathy’s </w:t>
            </w:r>
            <w:proofErr w:type="spellStart"/>
            <w:r w:rsidRPr="003138BD">
              <w:rPr>
                <w:color w:val="0070C0"/>
                <w:sz w:val="20"/>
                <w:szCs w:val="20"/>
              </w:rPr>
              <w:t>Grandad</w:t>
            </w:r>
            <w:proofErr w:type="spellEnd"/>
            <w:r w:rsidRPr="003138BD">
              <w:rPr>
                <w:color w:val="0070C0"/>
                <w:sz w:val="20"/>
                <w:szCs w:val="20"/>
              </w:rPr>
              <w:t xml:space="preserve"> (mum’s dad) died in Easter 2015. Her dad’s mother lives nearby, but Cathy does not visit often.</w:t>
            </w:r>
          </w:p>
        </w:tc>
      </w:tr>
      <w:tr w:rsidR="007D1BB6" w:rsidRPr="003308A7" w:rsidTr="00FF7D6F">
        <w:tc>
          <w:tcPr>
            <w:tcW w:w="959" w:type="dxa"/>
            <w:vMerge/>
            <w:shd w:val="clear" w:color="auto" w:fill="D6E3BC" w:themeFill="accent3" w:themeFillTint="66"/>
          </w:tcPr>
          <w:p w:rsidR="007D1BB6" w:rsidRDefault="007D1BB6" w:rsidP="00FF7D6F"/>
        </w:tc>
        <w:tc>
          <w:tcPr>
            <w:tcW w:w="9781" w:type="dxa"/>
          </w:tcPr>
          <w:p w:rsidR="007D1BB6" w:rsidRDefault="007D1BB6" w:rsidP="00FF7D6F">
            <w:pPr>
              <w:rPr>
                <w:b/>
              </w:rPr>
            </w:pPr>
            <w:r>
              <w:rPr>
                <w:b/>
              </w:rPr>
              <w:t>Knowing what is going to happen and when</w:t>
            </w:r>
          </w:p>
          <w:p w:rsidR="007D1BB6" w:rsidRPr="003308A7" w:rsidRDefault="007D1BB6" w:rsidP="00FF7D6F">
            <w:pPr>
              <w:rPr>
                <w:i/>
                <w:sz w:val="20"/>
                <w:szCs w:val="20"/>
              </w:rPr>
            </w:pPr>
            <w:r w:rsidRPr="003308A7">
              <w:rPr>
                <w:i/>
                <w:sz w:val="20"/>
                <w:szCs w:val="20"/>
              </w:rPr>
              <w:t xml:space="preserve">e.g. </w:t>
            </w:r>
            <w:r>
              <w:rPr>
                <w:i/>
                <w:sz w:val="20"/>
                <w:szCs w:val="20"/>
              </w:rPr>
              <w:t>stable and predictable life, help in preparing me for changes in my life, consistent carers who are honest and reliable</w:t>
            </w:r>
          </w:p>
        </w:tc>
      </w:tr>
      <w:tr w:rsidR="007D1BB6" w:rsidRPr="003308A7" w:rsidTr="00FF7D6F">
        <w:trPr>
          <w:trHeight w:val="1418"/>
        </w:trPr>
        <w:tc>
          <w:tcPr>
            <w:tcW w:w="959" w:type="dxa"/>
            <w:vMerge/>
            <w:shd w:val="clear" w:color="auto" w:fill="D6E3BC" w:themeFill="accent3" w:themeFillTint="66"/>
          </w:tcPr>
          <w:p w:rsidR="007D1BB6" w:rsidRDefault="007D1BB6" w:rsidP="00FF7D6F"/>
        </w:tc>
        <w:tc>
          <w:tcPr>
            <w:tcW w:w="9781" w:type="dxa"/>
            <w:shd w:val="clear" w:color="auto" w:fill="auto"/>
          </w:tcPr>
          <w:p w:rsidR="007D1BB6" w:rsidRPr="003138BD" w:rsidRDefault="007D1BB6" w:rsidP="00FF7D6F">
            <w:pPr>
              <w:rPr>
                <w:sz w:val="20"/>
                <w:szCs w:val="20"/>
              </w:rPr>
            </w:pPr>
            <w:r w:rsidRPr="003138BD">
              <w:rPr>
                <w:color w:val="0070C0"/>
                <w:sz w:val="20"/>
                <w:szCs w:val="20"/>
              </w:rPr>
              <w:t>Cathy’s mum is becoming worried that friendship groups have changed and that Cathy feels less included at social times within school. She is keen to protect Cathy from this.</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92CDDC" w:themeFill="accent5" w:themeFillTint="99"/>
            <w:textDirection w:val="btLr"/>
            <w:vAlign w:val="center"/>
          </w:tcPr>
          <w:p w:rsidR="007D1BB6" w:rsidRDefault="007D1BB6" w:rsidP="00FF7D6F">
            <w:pPr>
              <w:pStyle w:val="Heading2"/>
              <w:jc w:val="center"/>
              <w:outlineLvl w:val="1"/>
            </w:pPr>
            <w:r>
              <w:t>Active</w:t>
            </w:r>
          </w:p>
        </w:tc>
        <w:tc>
          <w:tcPr>
            <w:tcW w:w="9781" w:type="dxa"/>
          </w:tcPr>
          <w:p w:rsidR="007D1BB6" w:rsidRDefault="007D1BB6" w:rsidP="00FF7D6F">
            <w:r>
              <w:rPr>
                <w:b/>
              </w:rPr>
              <w:t>Play, encouragement and fun</w:t>
            </w:r>
          </w:p>
          <w:p w:rsidR="007D1BB6" w:rsidRPr="003308A7" w:rsidRDefault="007D1BB6" w:rsidP="00FF7D6F">
            <w:pPr>
              <w:rPr>
                <w:i/>
                <w:sz w:val="20"/>
                <w:szCs w:val="20"/>
              </w:rPr>
            </w:pPr>
            <w:r w:rsidRPr="003308A7">
              <w:rPr>
                <w:i/>
                <w:sz w:val="20"/>
                <w:szCs w:val="20"/>
              </w:rPr>
              <w:t xml:space="preserve">e.g. </w:t>
            </w:r>
            <w:r>
              <w:rPr>
                <w:i/>
                <w:sz w:val="20"/>
                <w:szCs w:val="20"/>
              </w:rPr>
              <w:t>having someone who spends time with me, stimulates and responds to my curiosity</w:t>
            </w:r>
          </w:p>
        </w:tc>
      </w:tr>
      <w:tr w:rsidR="007D1BB6" w:rsidTr="00FF7D6F">
        <w:trPr>
          <w:trHeight w:val="1418"/>
        </w:trPr>
        <w:tc>
          <w:tcPr>
            <w:tcW w:w="959" w:type="dxa"/>
            <w:vMerge/>
            <w:shd w:val="clear" w:color="auto" w:fill="92CDDC" w:themeFill="accent5" w:themeFillTint="99"/>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Cathy says her life is boring.</w:t>
            </w:r>
          </w:p>
        </w:tc>
      </w:tr>
    </w:tbl>
    <w:p w:rsidR="007D1BB6" w:rsidRPr="006874E0"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CCC0D9" w:themeFill="accent4" w:themeFillTint="66"/>
            <w:textDirection w:val="btLr"/>
            <w:vAlign w:val="center"/>
          </w:tcPr>
          <w:p w:rsidR="007D1BB6" w:rsidRDefault="007D1BB6" w:rsidP="00FF7D6F">
            <w:pPr>
              <w:pStyle w:val="Heading2"/>
              <w:jc w:val="center"/>
              <w:outlineLvl w:val="1"/>
            </w:pPr>
            <w:r>
              <w:t>Responsible</w:t>
            </w:r>
          </w:p>
        </w:tc>
        <w:tc>
          <w:tcPr>
            <w:tcW w:w="9781" w:type="dxa"/>
          </w:tcPr>
          <w:p w:rsidR="007D1BB6" w:rsidRDefault="007D1BB6" w:rsidP="00FF7D6F">
            <w:r>
              <w:rPr>
                <w:b/>
              </w:rPr>
              <w:t>Guidance, supporting me to make the right choices</w:t>
            </w:r>
          </w:p>
          <w:p w:rsidR="007D1BB6" w:rsidRPr="003308A7" w:rsidRDefault="007D1BB6" w:rsidP="00FF7D6F">
            <w:pPr>
              <w:rPr>
                <w:i/>
                <w:sz w:val="20"/>
                <w:szCs w:val="20"/>
              </w:rPr>
            </w:pPr>
            <w:r w:rsidRPr="003308A7">
              <w:rPr>
                <w:i/>
                <w:sz w:val="20"/>
                <w:szCs w:val="20"/>
              </w:rPr>
              <w:t xml:space="preserve">e.g. </w:t>
            </w:r>
            <w:r>
              <w:rPr>
                <w:i/>
                <w:sz w:val="20"/>
                <w:szCs w:val="20"/>
              </w:rPr>
              <w:t xml:space="preserve">support to make good choices, have values, consistent routines, appropriate boundaries, good role models </w:t>
            </w:r>
          </w:p>
        </w:tc>
      </w:tr>
      <w:tr w:rsidR="007D1BB6" w:rsidTr="00FF7D6F">
        <w:trPr>
          <w:trHeight w:val="1418"/>
        </w:trPr>
        <w:tc>
          <w:tcPr>
            <w:tcW w:w="959" w:type="dxa"/>
            <w:vMerge/>
            <w:shd w:val="clear" w:color="auto" w:fill="CCC0D9" w:themeFill="accent4" w:themeFillTint="66"/>
          </w:tcPr>
          <w:p w:rsidR="007D1BB6" w:rsidRDefault="007D1BB6" w:rsidP="00FF7D6F"/>
        </w:tc>
        <w:tc>
          <w:tcPr>
            <w:tcW w:w="9781" w:type="dxa"/>
          </w:tcPr>
          <w:p w:rsidR="007D1BB6" w:rsidRPr="003138BD" w:rsidRDefault="007D1BB6" w:rsidP="00FF7D6F">
            <w:pPr>
              <w:rPr>
                <w:sz w:val="20"/>
                <w:szCs w:val="20"/>
              </w:rPr>
            </w:pPr>
            <w:r w:rsidRPr="003138BD">
              <w:rPr>
                <w:color w:val="0070C0"/>
                <w:sz w:val="20"/>
                <w:szCs w:val="20"/>
              </w:rPr>
              <w:t>Cathy’s mum has tended to support Cathy’s avoidance of school. Cathy’s mum needs help to think of approaches she might take with Cathy to increase her attendance at school. It is hoped that this would impact positively with Cathy’s academic achievements and friendship groups.</w:t>
            </w:r>
          </w:p>
        </w:tc>
      </w:tr>
    </w:tbl>
    <w:p w:rsidR="007D1BB6" w:rsidRDefault="007D1BB6" w:rsidP="007D1BB6">
      <w:pPr>
        <w:rPr>
          <w:sz w:val="8"/>
          <w:szCs w:val="8"/>
        </w:rPr>
      </w:pPr>
    </w:p>
    <w:tbl>
      <w:tblPr>
        <w:tblStyle w:val="TableGrid"/>
        <w:tblW w:w="10740" w:type="dxa"/>
        <w:tblLook w:val="04A0" w:firstRow="1" w:lastRow="0" w:firstColumn="1" w:lastColumn="0" w:noHBand="0" w:noVBand="1"/>
      </w:tblPr>
      <w:tblGrid>
        <w:gridCol w:w="959"/>
        <w:gridCol w:w="9781"/>
      </w:tblGrid>
      <w:tr w:rsidR="007D1BB6" w:rsidRPr="003308A7" w:rsidTr="00FF7D6F">
        <w:tc>
          <w:tcPr>
            <w:tcW w:w="959" w:type="dxa"/>
            <w:vMerge w:val="restart"/>
            <w:shd w:val="clear" w:color="auto" w:fill="EBC7DF"/>
            <w:textDirection w:val="btLr"/>
            <w:vAlign w:val="center"/>
          </w:tcPr>
          <w:p w:rsidR="007D1BB6" w:rsidRDefault="007D1BB6" w:rsidP="00FF7D6F">
            <w:pPr>
              <w:pStyle w:val="Heading2"/>
              <w:jc w:val="center"/>
              <w:outlineLvl w:val="1"/>
            </w:pPr>
            <w:r>
              <w:t>Included</w:t>
            </w:r>
          </w:p>
        </w:tc>
        <w:tc>
          <w:tcPr>
            <w:tcW w:w="9781" w:type="dxa"/>
          </w:tcPr>
          <w:p w:rsidR="007D1BB6" w:rsidRDefault="007D1BB6" w:rsidP="00FF7D6F">
            <w:r>
              <w:rPr>
                <w:b/>
              </w:rPr>
              <w:t>Understanding my family’s history, background and beliefs</w:t>
            </w:r>
          </w:p>
          <w:p w:rsidR="007D1BB6" w:rsidRPr="003308A7" w:rsidRDefault="007D1BB6" w:rsidP="00FF7D6F">
            <w:pPr>
              <w:rPr>
                <w:i/>
                <w:sz w:val="20"/>
                <w:szCs w:val="20"/>
              </w:rPr>
            </w:pPr>
            <w:r w:rsidRPr="003308A7">
              <w:rPr>
                <w:i/>
                <w:sz w:val="20"/>
                <w:szCs w:val="20"/>
              </w:rPr>
              <w:t xml:space="preserve">e.g. </w:t>
            </w:r>
            <w:r>
              <w:rPr>
                <w:i/>
                <w:sz w:val="20"/>
                <w:szCs w:val="20"/>
              </w:rPr>
              <w:t>informed about family relationships, background and associated racial, ethnic and cultural heritage</w:t>
            </w:r>
          </w:p>
        </w:tc>
      </w:tr>
      <w:tr w:rsidR="007D1BB6" w:rsidTr="00FF7D6F">
        <w:trPr>
          <w:trHeight w:val="1418"/>
        </w:trPr>
        <w:tc>
          <w:tcPr>
            <w:tcW w:w="959" w:type="dxa"/>
            <w:vMerge/>
            <w:shd w:val="clear" w:color="auto" w:fill="EBC7DF"/>
          </w:tcPr>
          <w:p w:rsidR="007D1BB6" w:rsidRDefault="007D1BB6" w:rsidP="00FF7D6F"/>
        </w:tc>
        <w:tc>
          <w:tcPr>
            <w:tcW w:w="9781" w:type="dxa"/>
          </w:tcPr>
          <w:p w:rsidR="007D1BB6" w:rsidRPr="003138BD" w:rsidRDefault="007D1BB6" w:rsidP="00FF7D6F">
            <w:pPr>
              <w:rPr>
                <w:color w:val="0070C0"/>
                <w:sz w:val="20"/>
                <w:szCs w:val="20"/>
              </w:rPr>
            </w:pPr>
            <w:r w:rsidRPr="003138BD">
              <w:rPr>
                <w:color w:val="0070C0"/>
                <w:sz w:val="20"/>
                <w:szCs w:val="20"/>
              </w:rPr>
              <w:t>Although Cathy worries about her mum’s health in general, we are not sure how much Cathy knows about her mum’s difficulties, past and present</w:t>
            </w:r>
          </w:p>
        </w:tc>
      </w:tr>
    </w:tbl>
    <w:p w:rsidR="007D1BB6" w:rsidRPr="006874E0" w:rsidRDefault="007D1BB6" w:rsidP="007D1BB6">
      <w:pPr>
        <w:rPr>
          <w:sz w:val="8"/>
          <w:szCs w:val="8"/>
        </w:rPr>
      </w:pPr>
    </w:p>
    <w:p w:rsidR="007D1BB6" w:rsidRDefault="007D1BB6" w:rsidP="007D1BB6"/>
    <w:p w:rsidR="007D1BB6" w:rsidRDefault="007D1BB6" w:rsidP="007D1BB6">
      <w:r>
        <w:br w:type="page"/>
      </w:r>
    </w:p>
    <w:tbl>
      <w:tblPr>
        <w:tblStyle w:val="TableGrid"/>
        <w:tblW w:w="10740" w:type="dxa"/>
        <w:shd w:val="clear" w:color="auto" w:fill="D9D9D9" w:themeFill="background1" w:themeFillShade="D9"/>
        <w:tblLook w:val="04A0" w:firstRow="1" w:lastRow="0" w:firstColumn="1" w:lastColumn="0" w:noHBand="0" w:noVBand="1"/>
      </w:tblPr>
      <w:tblGrid>
        <w:gridCol w:w="10740"/>
      </w:tblGrid>
      <w:tr w:rsidR="007D1BB6" w:rsidTr="00FF7D6F">
        <w:tc>
          <w:tcPr>
            <w:tcW w:w="10740" w:type="dxa"/>
            <w:shd w:val="clear" w:color="auto" w:fill="D9D9D9" w:themeFill="background1" w:themeFillShade="D9"/>
          </w:tcPr>
          <w:p w:rsidR="007D1BB6" w:rsidRDefault="007D1BB6" w:rsidP="00FF7D6F">
            <w:pPr>
              <w:pStyle w:val="Heading3"/>
              <w:outlineLvl w:val="2"/>
            </w:pPr>
            <w:r>
              <w:t>Exemplar - Conclusions and Recommendations</w:t>
            </w:r>
          </w:p>
        </w:tc>
      </w:tr>
    </w:tbl>
    <w:p w:rsidR="007D1BB6" w:rsidRPr="002A7273" w:rsidRDefault="007D1BB6" w:rsidP="007D1BB6">
      <w:pPr>
        <w:rPr>
          <w:sz w:val="8"/>
          <w:szCs w:val="8"/>
        </w:rPr>
      </w:pPr>
    </w:p>
    <w:tbl>
      <w:tblPr>
        <w:tblStyle w:val="TableGrid"/>
        <w:tblW w:w="10740" w:type="dxa"/>
        <w:tblLook w:val="04A0" w:firstRow="1" w:lastRow="0" w:firstColumn="1" w:lastColumn="0" w:noHBand="0" w:noVBand="1"/>
      </w:tblPr>
      <w:tblGrid>
        <w:gridCol w:w="9039"/>
        <w:gridCol w:w="850"/>
        <w:gridCol w:w="851"/>
      </w:tblGrid>
      <w:tr w:rsidR="007D1BB6" w:rsidTr="00FF7D6F">
        <w:tc>
          <w:tcPr>
            <w:tcW w:w="10740" w:type="dxa"/>
            <w:gridSpan w:val="3"/>
            <w:tcBorders>
              <w:bottom w:val="nil"/>
            </w:tcBorders>
          </w:tcPr>
          <w:p w:rsidR="007D1BB6" w:rsidRDefault="007D1BB6" w:rsidP="00FF7D6F">
            <w:pPr>
              <w:rPr>
                <w:b/>
              </w:rPr>
            </w:pPr>
            <w:r>
              <w:rPr>
                <w:b/>
              </w:rPr>
              <w:t xml:space="preserve">How is this child/young person’s wellbeing? </w:t>
            </w:r>
          </w:p>
          <w:p w:rsidR="007D1BB6" w:rsidRPr="006874E0" w:rsidRDefault="007D1BB6" w:rsidP="00FF7D6F">
            <w:pPr>
              <w:rPr>
                <w:i/>
                <w:sz w:val="20"/>
                <w:szCs w:val="20"/>
              </w:rPr>
            </w:pPr>
            <w:r w:rsidRPr="006874E0">
              <w:rPr>
                <w:i/>
                <w:sz w:val="20"/>
                <w:szCs w:val="20"/>
              </w:rPr>
              <w:t>(summary analysis of the my world triangle)</w:t>
            </w:r>
          </w:p>
        </w:tc>
      </w:tr>
      <w:tr w:rsidR="007D1BB6" w:rsidTr="00FF7D6F">
        <w:trPr>
          <w:trHeight w:val="1134"/>
        </w:trPr>
        <w:tc>
          <w:tcPr>
            <w:tcW w:w="10740" w:type="dxa"/>
            <w:gridSpan w:val="3"/>
            <w:tcBorders>
              <w:top w:val="nil"/>
              <w:bottom w:val="single" w:sz="4" w:space="0" w:color="auto"/>
            </w:tcBorders>
          </w:tcPr>
          <w:p w:rsidR="007D1BB6" w:rsidRPr="003138BD" w:rsidRDefault="007D1BB6" w:rsidP="00FF7D6F">
            <w:pPr>
              <w:rPr>
                <w:color w:val="0070C0"/>
                <w:sz w:val="20"/>
                <w:szCs w:val="20"/>
              </w:rPr>
            </w:pPr>
            <w:r w:rsidRPr="003138BD">
              <w:rPr>
                <w:color w:val="0070C0"/>
                <w:sz w:val="20"/>
                <w:szCs w:val="20"/>
              </w:rPr>
              <w:t xml:space="preserve">Cathy has not been attending school since Easter 2015. Cathy may feel content to stay in her room at home and read, but her social, emotional and educational needs are not being met. She seems content in the company of her mum, but her eating and sleeping patterns have become quite irregular. The family appear well settled in their neighbourhood, but Cathy and her mum do not have good networks of family or social support. Cathy, and her parents, </w:t>
            </w:r>
            <w:proofErr w:type="gramStart"/>
            <w:r w:rsidRPr="003138BD">
              <w:rPr>
                <w:color w:val="0070C0"/>
                <w:sz w:val="20"/>
                <w:szCs w:val="20"/>
              </w:rPr>
              <w:t>have</w:t>
            </w:r>
            <w:proofErr w:type="gramEnd"/>
            <w:r w:rsidRPr="003138BD">
              <w:rPr>
                <w:color w:val="0070C0"/>
                <w:sz w:val="20"/>
                <w:szCs w:val="20"/>
              </w:rPr>
              <w:t xml:space="preserve"> received input from a number of agencies aimed at bringing around change, but there are no signs of positive change, and Cathy appears to be losing confidence in herself and her future.</w:t>
            </w:r>
          </w:p>
        </w:tc>
      </w:tr>
      <w:tr w:rsidR="007D1BB6" w:rsidTr="00FF7D6F">
        <w:tc>
          <w:tcPr>
            <w:tcW w:w="10740" w:type="dxa"/>
            <w:gridSpan w:val="3"/>
            <w:tcBorders>
              <w:bottom w:val="nil"/>
            </w:tcBorders>
          </w:tcPr>
          <w:p w:rsidR="007D1BB6" w:rsidRDefault="007D1BB6" w:rsidP="00FF7D6F">
            <w:pPr>
              <w:rPr>
                <w:b/>
              </w:rPr>
            </w:pPr>
            <w:r>
              <w:rPr>
                <w:b/>
              </w:rPr>
              <w:t xml:space="preserve">In what ways </w:t>
            </w:r>
            <w:proofErr w:type="gramStart"/>
            <w:r>
              <w:rPr>
                <w:b/>
              </w:rPr>
              <w:t>are education staff</w:t>
            </w:r>
            <w:proofErr w:type="gramEnd"/>
            <w:r>
              <w:rPr>
                <w:b/>
              </w:rPr>
              <w:t xml:space="preserve"> to help develop this child/young person’s wellbeing?</w:t>
            </w:r>
          </w:p>
          <w:p w:rsidR="007D1BB6" w:rsidRPr="006874E0" w:rsidRDefault="007D1BB6" w:rsidP="00FF7D6F">
            <w:pPr>
              <w:rPr>
                <w:i/>
                <w:sz w:val="20"/>
                <w:szCs w:val="20"/>
              </w:rPr>
            </w:pPr>
            <w:r>
              <w:rPr>
                <w:i/>
                <w:sz w:val="20"/>
                <w:szCs w:val="20"/>
              </w:rPr>
              <w:t>(please refer to GIRFEC Pathway)</w:t>
            </w:r>
          </w:p>
        </w:tc>
      </w:tr>
      <w:tr w:rsidR="007D1BB6" w:rsidTr="00FF7D6F">
        <w:trPr>
          <w:trHeight w:val="1134"/>
        </w:trPr>
        <w:tc>
          <w:tcPr>
            <w:tcW w:w="10740" w:type="dxa"/>
            <w:gridSpan w:val="3"/>
            <w:tcBorders>
              <w:top w:val="nil"/>
            </w:tcBorders>
          </w:tcPr>
          <w:p w:rsidR="007D1BB6" w:rsidRPr="003138BD" w:rsidRDefault="007D1BB6" w:rsidP="00FF7D6F">
            <w:pPr>
              <w:rPr>
                <w:color w:val="0070C0"/>
                <w:sz w:val="20"/>
                <w:szCs w:val="20"/>
              </w:rPr>
            </w:pPr>
            <w:r w:rsidRPr="003138BD">
              <w:rPr>
                <w:color w:val="0070C0"/>
                <w:sz w:val="20"/>
                <w:szCs w:val="20"/>
              </w:rPr>
              <w:t>Home Tuition has been provided since June 2015. Home visits from school nurse are ongoing. Support from Guidance and individual teachers to facilitate return to school. Quiet room in school.</w:t>
            </w:r>
          </w:p>
          <w:p w:rsidR="007D1BB6" w:rsidRPr="005B5A8B" w:rsidRDefault="007D1BB6" w:rsidP="00FF7D6F">
            <w:pPr>
              <w:rPr>
                <w:color w:val="0070C0"/>
              </w:rPr>
            </w:pPr>
          </w:p>
        </w:tc>
      </w:tr>
      <w:tr w:rsidR="007D1BB6" w:rsidTr="00FF7D6F">
        <w:tblPrEx>
          <w:tblBorders>
            <w:insideH w:val="none" w:sz="0" w:space="0" w:color="auto"/>
          </w:tblBorders>
        </w:tblPrEx>
        <w:tc>
          <w:tcPr>
            <w:tcW w:w="9039" w:type="dxa"/>
          </w:tcPr>
          <w:p w:rsidR="007D1BB6" w:rsidRPr="006F131A" w:rsidRDefault="007D1BB6" w:rsidP="00FF7D6F">
            <w:pPr>
              <w:rPr>
                <w:b/>
              </w:rPr>
            </w:pPr>
            <w:r>
              <w:rPr>
                <w:b/>
              </w:rPr>
              <w:t>Do you have all the information you need to help this child/young person’s wellbeing?</w:t>
            </w:r>
          </w:p>
        </w:tc>
        <w:tc>
          <w:tcPr>
            <w:tcW w:w="850" w:type="dxa"/>
          </w:tcPr>
          <w:p w:rsidR="007D1BB6" w:rsidRPr="006F131A" w:rsidRDefault="007D1BB6" w:rsidP="00FF7D6F">
            <w:pPr>
              <w:jc w:val="center"/>
              <w:rPr>
                <w:b/>
              </w:rPr>
            </w:pPr>
            <w:r w:rsidRPr="006F131A">
              <w:rPr>
                <w:b/>
              </w:rPr>
              <w:t>Yes</w:t>
            </w:r>
          </w:p>
        </w:tc>
        <w:tc>
          <w:tcPr>
            <w:tcW w:w="851" w:type="dxa"/>
            <w:shd w:val="clear" w:color="auto" w:fill="BFBFBF" w:themeFill="background1" w:themeFillShade="BF"/>
          </w:tcPr>
          <w:p w:rsidR="007D1BB6" w:rsidRPr="006F131A" w:rsidRDefault="007D1BB6" w:rsidP="00FF7D6F">
            <w:pPr>
              <w:jc w:val="center"/>
              <w:rPr>
                <w:b/>
              </w:rPr>
            </w:pPr>
            <w:r w:rsidRPr="006F131A">
              <w:rPr>
                <w:b/>
              </w:rPr>
              <w:t>No</w:t>
            </w:r>
          </w:p>
        </w:tc>
      </w:tr>
      <w:tr w:rsidR="007D1BB6" w:rsidTr="00FF7D6F">
        <w:tblPrEx>
          <w:tblBorders>
            <w:insideH w:val="none" w:sz="0" w:space="0" w:color="auto"/>
          </w:tblBorders>
        </w:tblPrEx>
        <w:trPr>
          <w:trHeight w:val="1134"/>
        </w:trPr>
        <w:tc>
          <w:tcPr>
            <w:tcW w:w="9039" w:type="dxa"/>
          </w:tcPr>
          <w:p w:rsidR="007D1BB6" w:rsidRDefault="007D1BB6" w:rsidP="00FF7D6F"/>
        </w:tc>
        <w:tc>
          <w:tcPr>
            <w:tcW w:w="850" w:type="dxa"/>
          </w:tcPr>
          <w:p w:rsidR="007D1BB6" w:rsidRDefault="007D1BB6" w:rsidP="00FF7D6F"/>
        </w:tc>
        <w:tc>
          <w:tcPr>
            <w:tcW w:w="851" w:type="dxa"/>
            <w:shd w:val="clear" w:color="auto" w:fill="BFBFBF" w:themeFill="background1" w:themeFillShade="BF"/>
          </w:tcPr>
          <w:p w:rsidR="007D1BB6" w:rsidRDefault="007D1BB6" w:rsidP="00FF7D6F"/>
        </w:tc>
      </w:tr>
      <w:tr w:rsidR="007D1BB6" w:rsidTr="00FF7D6F">
        <w:tc>
          <w:tcPr>
            <w:tcW w:w="10740" w:type="dxa"/>
            <w:gridSpan w:val="3"/>
            <w:tcBorders>
              <w:bottom w:val="nil"/>
            </w:tcBorders>
          </w:tcPr>
          <w:p w:rsidR="007D1BB6" w:rsidRPr="006874E0" w:rsidRDefault="007D1BB6" w:rsidP="00FF7D6F">
            <w:pPr>
              <w:rPr>
                <w:i/>
                <w:sz w:val="20"/>
                <w:szCs w:val="20"/>
              </w:rPr>
            </w:pPr>
            <w:r>
              <w:rPr>
                <w:b/>
              </w:rPr>
              <w:t xml:space="preserve">What additional help or advice might you or the child need from within your own education services to develop the child/young person’s wellbeing? </w:t>
            </w:r>
          </w:p>
        </w:tc>
      </w:tr>
      <w:tr w:rsidR="007D1BB6" w:rsidTr="00FF7D6F">
        <w:trPr>
          <w:trHeight w:val="1134"/>
        </w:trPr>
        <w:tc>
          <w:tcPr>
            <w:tcW w:w="10740" w:type="dxa"/>
            <w:gridSpan w:val="3"/>
            <w:tcBorders>
              <w:top w:val="nil"/>
            </w:tcBorders>
          </w:tcPr>
          <w:p w:rsidR="007D1BB6" w:rsidRPr="003138BD" w:rsidRDefault="007D1BB6" w:rsidP="00FF7D6F">
            <w:pPr>
              <w:rPr>
                <w:color w:val="0070C0"/>
                <w:sz w:val="20"/>
                <w:szCs w:val="20"/>
              </w:rPr>
            </w:pPr>
            <w:r w:rsidRPr="003138BD">
              <w:rPr>
                <w:color w:val="0070C0"/>
                <w:sz w:val="20"/>
                <w:szCs w:val="20"/>
              </w:rPr>
              <w:t>Consider profile of needs at Additional Support Needs Monitoring Forum.</w:t>
            </w:r>
          </w:p>
        </w:tc>
      </w:tr>
      <w:tr w:rsidR="007D1BB6" w:rsidTr="00FF7D6F">
        <w:tc>
          <w:tcPr>
            <w:tcW w:w="10740" w:type="dxa"/>
            <w:gridSpan w:val="3"/>
          </w:tcPr>
          <w:p w:rsidR="007D1BB6" w:rsidRPr="006874E0" w:rsidRDefault="007D1BB6" w:rsidP="00FF7D6F">
            <w:pPr>
              <w:rPr>
                <w:i/>
                <w:sz w:val="20"/>
                <w:szCs w:val="20"/>
              </w:rPr>
            </w:pPr>
            <w:r>
              <w:rPr>
                <w:b/>
              </w:rPr>
              <w:t>What additional help, if any, may be needed from professionals in another agency?</w:t>
            </w:r>
          </w:p>
        </w:tc>
      </w:tr>
      <w:tr w:rsidR="007D1BB6" w:rsidTr="00FF7D6F">
        <w:trPr>
          <w:trHeight w:val="567"/>
        </w:trPr>
        <w:tc>
          <w:tcPr>
            <w:tcW w:w="10740" w:type="dxa"/>
            <w:gridSpan w:val="3"/>
          </w:tcPr>
          <w:p w:rsidR="007D1BB6" w:rsidRDefault="007D1BB6" w:rsidP="00FF7D6F"/>
        </w:tc>
      </w:tr>
      <w:tr w:rsidR="007D1BB6" w:rsidTr="00FF7D6F">
        <w:tc>
          <w:tcPr>
            <w:tcW w:w="10740" w:type="dxa"/>
            <w:gridSpan w:val="3"/>
          </w:tcPr>
          <w:p w:rsidR="007D1BB6" w:rsidRDefault="007D1BB6" w:rsidP="00FF7D6F">
            <w:pPr>
              <w:rPr>
                <w:b/>
              </w:rPr>
            </w:pPr>
            <w:r>
              <w:rPr>
                <w:b/>
              </w:rPr>
              <w:t>What are the parent/carer’s views about the child/young person’s wellbeing?</w:t>
            </w:r>
          </w:p>
          <w:p w:rsidR="007D1BB6" w:rsidRPr="00BA677B" w:rsidRDefault="007D1BB6" w:rsidP="00FF7D6F">
            <w:pPr>
              <w:rPr>
                <w:i/>
                <w:sz w:val="20"/>
                <w:szCs w:val="20"/>
              </w:rPr>
            </w:pPr>
            <w:r>
              <w:rPr>
                <w:i/>
                <w:sz w:val="20"/>
                <w:szCs w:val="20"/>
              </w:rPr>
              <w:t>(please summarise information using the parent/carer’s own words)</w:t>
            </w:r>
          </w:p>
        </w:tc>
      </w:tr>
      <w:tr w:rsidR="007D1BB6" w:rsidTr="00FF7D6F">
        <w:trPr>
          <w:trHeight w:val="1134"/>
        </w:trPr>
        <w:tc>
          <w:tcPr>
            <w:tcW w:w="10740" w:type="dxa"/>
            <w:gridSpan w:val="3"/>
          </w:tcPr>
          <w:p w:rsidR="007D1BB6" w:rsidRPr="003138BD" w:rsidRDefault="007D1BB6" w:rsidP="00FF7D6F">
            <w:pPr>
              <w:rPr>
                <w:color w:val="0070C0"/>
                <w:sz w:val="20"/>
                <w:szCs w:val="20"/>
              </w:rPr>
            </w:pPr>
            <w:r w:rsidRPr="003138BD">
              <w:rPr>
                <w:color w:val="0070C0"/>
                <w:sz w:val="20"/>
                <w:szCs w:val="20"/>
              </w:rPr>
              <w:t>Cathy’s mum stated “I am very worried that Cathy has stopped going out, and I don’t know what I can do anymore. I get so stressed about it, and I don’t want to leave Cathy alone in the house. I agree that this form is accurate, and any other support for Cathy would be helpful for us both”.</w:t>
            </w:r>
          </w:p>
        </w:tc>
      </w:tr>
      <w:tr w:rsidR="007D1BB6" w:rsidTr="00FF7D6F">
        <w:tc>
          <w:tcPr>
            <w:tcW w:w="10740" w:type="dxa"/>
            <w:gridSpan w:val="3"/>
          </w:tcPr>
          <w:p w:rsidR="007D1BB6" w:rsidRDefault="007D1BB6" w:rsidP="00FF7D6F">
            <w:pPr>
              <w:rPr>
                <w:b/>
              </w:rPr>
            </w:pPr>
            <w:r>
              <w:rPr>
                <w:b/>
              </w:rPr>
              <w:t>What are the child/young person’s views about their own wellbeing?</w:t>
            </w:r>
          </w:p>
          <w:p w:rsidR="007D1BB6" w:rsidRPr="00BA677B" w:rsidRDefault="007D1BB6" w:rsidP="00FF7D6F">
            <w:pPr>
              <w:rPr>
                <w:i/>
                <w:sz w:val="20"/>
                <w:szCs w:val="20"/>
              </w:rPr>
            </w:pPr>
            <w:r>
              <w:rPr>
                <w:i/>
                <w:sz w:val="20"/>
                <w:szCs w:val="20"/>
              </w:rPr>
              <w:t>(please summarise information from any tool used to gather views using the child/young person’s own words)</w:t>
            </w:r>
          </w:p>
        </w:tc>
      </w:tr>
      <w:tr w:rsidR="007D1BB6" w:rsidTr="00FF7D6F">
        <w:trPr>
          <w:trHeight w:val="1134"/>
        </w:trPr>
        <w:tc>
          <w:tcPr>
            <w:tcW w:w="10740" w:type="dxa"/>
            <w:gridSpan w:val="3"/>
          </w:tcPr>
          <w:p w:rsidR="007D1BB6" w:rsidRPr="003138BD" w:rsidRDefault="007D1BB6" w:rsidP="00FF7D6F">
            <w:pPr>
              <w:rPr>
                <w:color w:val="0070C0"/>
                <w:sz w:val="20"/>
                <w:szCs w:val="20"/>
              </w:rPr>
            </w:pPr>
            <w:r w:rsidRPr="003138BD">
              <w:rPr>
                <w:color w:val="0070C0"/>
                <w:sz w:val="20"/>
                <w:szCs w:val="20"/>
              </w:rPr>
              <w:t>It has not been possible to ascertain Cathy’s views, but her mum has discussed this assessment with her, and reports that Cathy agrees to the discussion regarding support and advice.</w:t>
            </w:r>
          </w:p>
        </w:tc>
      </w:tr>
    </w:tbl>
    <w:p w:rsidR="007D1BB6" w:rsidRPr="00077342" w:rsidRDefault="007D1BB6" w:rsidP="007D1BB6">
      <w:pPr>
        <w:rPr>
          <w:sz w:val="8"/>
          <w:szCs w:val="8"/>
        </w:rPr>
      </w:pPr>
    </w:p>
    <w:p w:rsidR="007D1BB6" w:rsidRDefault="007D1BB6" w:rsidP="007D1BB6"/>
    <w:p w:rsidR="00BE7444" w:rsidRDefault="00BE7444" w:rsidP="00A74AF6"/>
    <w:sectPr w:rsidR="00BE7444" w:rsidSect="007D1BB6">
      <w:headerReference w:type="even" r:id="rId42"/>
      <w:headerReference w:type="default" r:id="rId43"/>
      <w:footerReference w:type="even" r:id="rId44"/>
      <w:footerReference w:type="default" r:id="rId45"/>
      <w:headerReference w:type="first" r:id="rId46"/>
      <w:footerReference w:type="first" r:id="rId47"/>
      <w:pgSz w:w="11906" w:h="16838" w:code="9"/>
      <w:pgMar w:top="720" w:right="720" w:bottom="720" w:left="720"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BD" w:rsidRDefault="009247BD" w:rsidP="00A74AF6">
      <w:r>
        <w:separator/>
      </w:r>
    </w:p>
  </w:endnote>
  <w:endnote w:type="continuationSeparator" w:id="0">
    <w:p w:rsidR="009247BD" w:rsidRDefault="009247BD" w:rsidP="00A7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Pr="007D1BB6" w:rsidRDefault="00C520E8" w:rsidP="00FF7D6F">
    <w:pPr>
      <w:pStyle w:val="Footer"/>
      <w:tabs>
        <w:tab w:val="clear" w:pos="4513"/>
        <w:tab w:val="clear" w:pos="9026"/>
        <w:tab w:val="center" w:pos="5103"/>
        <w:tab w:val="right" w:pos="10490"/>
      </w:tabs>
    </w:pPr>
    <w:r>
      <w:t xml:space="preserve">My World Triangle Assessment </w:t>
    </w:r>
    <w:r w:rsidR="009247BD">
      <w:tab/>
    </w:r>
    <w:r w:rsidR="009247BD">
      <w:tab/>
      <w:t xml:space="preserve">Page </w:t>
    </w:r>
    <w:r w:rsidR="009247BD">
      <w:rPr>
        <w:b/>
      </w:rPr>
      <w:fldChar w:fldCharType="begin"/>
    </w:r>
    <w:r w:rsidR="009247BD">
      <w:rPr>
        <w:b/>
      </w:rPr>
      <w:instrText xml:space="preserve"> PAGE  \* Arabic  \* MERGEFORMAT </w:instrText>
    </w:r>
    <w:r w:rsidR="009247BD">
      <w:rPr>
        <w:b/>
      </w:rPr>
      <w:fldChar w:fldCharType="separate"/>
    </w:r>
    <w:r>
      <w:rPr>
        <w:b/>
        <w:noProof/>
      </w:rPr>
      <w:t>5</w:t>
    </w:r>
    <w:r w:rsidR="009247BD">
      <w:rPr>
        <w:b/>
      </w:rPr>
      <w:fldChar w:fldCharType="end"/>
    </w:r>
    <w:r w:rsidR="009247BD">
      <w:t xml:space="preserve"> of </w:t>
    </w:r>
    <w:r w:rsidR="009247BD" w:rsidRPr="007D1BB6">
      <w:rPr>
        <w:b/>
      </w:rPr>
      <w:t>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Pr="007D1BB6" w:rsidRDefault="00C520E8" w:rsidP="00FF7D6F">
    <w:pPr>
      <w:pStyle w:val="Footer"/>
      <w:tabs>
        <w:tab w:val="clear" w:pos="4513"/>
        <w:tab w:val="clear" w:pos="9026"/>
        <w:tab w:val="center" w:pos="5103"/>
        <w:tab w:val="right" w:pos="10490"/>
      </w:tabs>
    </w:pPr>
    <w:r>
      <w:t>My World Triangle Assessment</w:t>
    </w:r>
    <w:r>
      <w:t xml:space="preserve"> – Guidance Notes</w:t>
    </w:r>
    <w:r w:rsidR="009247BD">
      <w:tab/>
    </w:r>
    <w:r w:rsidR="009247BD">
      <w:tab/>
      <w:t xml:space="preserve">Page </w:t>
    </w:r>
    <w:r w:rsidR="009247BD">
      <w:rPr>
        <w:b/>
      </w:rPr>
      <w:fldChar w:fldCharType="begin"/>
    </w:r>
    <w:r w:rsidR="009247BD">
      <w:rPr>
        <w:b/>
      </w:rPr>
      <w:instrText xml:space="preserve"> PAGE  \* Arabic  \* MERGEFORMAT </w:instrText>
    </w:r>
    <w:r w:rsidR="009247BD">
      <w:rPr>
        <w:b/>
      </w:rPr>
      <w:fldChar w:fldCharType="separate"/>
    </w:r>
    <w:r>
      <w:rPr>
        <w:b/>
        <w:noProof/>
      </w:rPr>
      <w:t>6</w:t>
    </w:r>
    <w:r w:rsidR="009247BD">
      <w:rPr>
        <w:b/>
      </w:rPr>
      <w:fldChar w:fldCharType="end"/>
    </w:r>
    <w:r w:rsidR="009247BD">
      <w:t xml:space="preserve"> of </w:t>
    </w:r>
    <w:r w:rsidR="009247BD" w:rsidRPr="007D1BB6">
      <w:rPr>
        <w:b/>
      </w:rPr>
      <w:t>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C520E8" w:rsidP="00FF7D6F">
    <w:pPr>
      <w:pStyle w:val="Footer"/>
      <w:tabs>
        <w:tab w:val="clear" w:pos="4513"/>
        <w:tab w:val="clear" w:pos="9026"/>
        <w:tab w:val="center" w:pos="5103"/>
        <w:tab w:val="right" w:pos="10490"/>
      </w:tabs>
    </w:pPr>
    <w:r>
      <w:t>My World Triangle Assessment</w:t>
    </w:r>
    <w:r>
      <w:t xml:space="preserve"> – Exemplar (Cathy)</w:t>
    </w:r>
    <w:r w:rsidR="009247BD">
      <w:tab/>
    </w:r>
    <w:r w:rsidR="009247BD">
      <w:tab/>
      <w:t xml:space="preserve">Page </w:t>
    </w:r>
    <w:r w:rsidR="009247BD">
      <w:rPr>
        <w:b/>
      </w:rPr>
      <w:fldChar w:fldCharType="begin"/>
    </w:r>
    <w:r w:rsidR="009247BD">
      <w:rPr>
        <w:b/>
      </w:rPr>
      <w:instrText xml:space="preserve"> PAGE  \* Arabic  \* MERGEFORMAT </w:instrText>
    </w:r>
    <w:r w:rsidR="009247BD">
      <w:rPr>
        <w:b/>
      </w:rPr>
      <w:fldChar w:fldCharType="separate"/>
    </w:r>
    <w:r>
      <w:rPr>
        <w:b/>
        <w:noProof/>
      </w:rPr>
      <w:t>5</w:t>
    </w:r>
    <w:r w:rsidR="009247BD">
      <w:rPr>
        <w:b/>
      </w:rPr>
      <w:fldChar w:fldCharType="end"/>
    </w:r>
    <w:r w:rsidR="009247BD">
      <w:t xml:space="preserve"> of </w:t>
    </w:r>
    <w:r w:rsidR="009247BD">
      <w:rPr>
        <w:b/>
      </w:rPr>
      <w:t>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C520E8" w:rsidP="00FF7D6F">
    <w:pPr>
      <w:pStyle w:val="Footer"/>
      <w:tabs>
        <w:tab w:val="clear" w:pos="4513"/>
        <w:tab w:val="clear" w:pos="9026"/>
        <w:tab w:val="center" w:pos="5103"/>
        <w:tab w:val="right" w:pos="10490"/>
      </w:tabs>
    </w:pPr>
    <w:r>
      <w:t>Wellbeing Assessment</w:t>
    </w:r>
    <w:r w:rsidR="009247BD">
      <w:tab/>
    </w:r>
    <w:r w:rsidR="009247BD">
      <w:tab/>
      <w:t xml:space="preserve">Page </w:t>
    </w:r>
    <w:r w:rsidR="009247BD">
      <w:rPr>
        <w:b/>
      </w:rPr>
      <w:fldChar w:fldCharType="begin"/>
    </w:r>
    <w:r w:rsidR="009247BD">
      <w:rPr>
        <w:b/>
      </w:rPr>
      <w:instrText xml:space="preserve"> PAGE  \* Arabic  \* MERGEFORMAT </w:instrText>
    </w:r>
    <w:r w:rsidR="009247BD">
      <w:rPr>
        <w:b/>
      </w:rPr>
      <w:fldChar w:fldCharType="separate"/>
    </w:r>
    <w:r>
      <w:rPr>
        <w:b/>
        <w:noProof/>
      </w:rPr>
      <w:t>1</w:t>
    </w:r>
    <w:r w:rsidR="009247BD">
      <w:rPr>
        <w:b/>
      </w:rPr>
      <w:fldChar w:fldCharType="end"/>
    </w:r>
    <w:r w:rsidR="009247BD">
      <w:t xml:space="preserve"> of </w:t>
    </w:r>
    <w:r w:rsidR="009247BD" w:rsidRPr="007D1BB6">
      <w:rPr>
        <w:b/>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Pr="007D1BB6" w:rsidRDefault="00C520E8" w:rsidP="00FF7D6F">
    <w:pPr>
      <w:pStyle w:val="Footer"/>
      <w:tabs>
        <w:tab w:val="clear" w:pos="4513"/>
        <w:tab w:val="clear" w:pos="9026"/>
        <w:tab w:val="center" w:pos="5103"/>
        <w:tab w:val="right" w:pos="10490"/>
      </w:tabs>
    </w:pPr>
    <w:r>
      <w:t>Wellbeing Assessment – Guidance Notes</w:t>
    </w:r>
    <w:r w:rsidR="009247BD">
      <w:tab/>
    </w:r>
    <w:r w:rsidR="009247BD">
      <w:tab/>
      <w:t xml:space="preserve">Page </w:t>
    </w:r>
    <w:r w:rsidR="009247BD">
      <w:rPr>
        <w:b/>
      </w:rPr>
      <w:fldChar w:fldCharType="begin"/>
    </w:r>
    <w:r w:rsidR="009247BD">
      <w:rPr>
        <w:b/>
      </w:rPr>
      <w:instrText xml:space="preserve"> PAGE  \* Arabic  \* MERGEFORMAT </w:instrText>
    </w:r>
    <w:r w:rsidR="009247BD">
      <w:rPr>
        <w:b/>
      </w:rPr>
      <w:fldChar w:fldCharType="separate"/>
    </w:r>
    <w:r>
      <w:rPr>
        <w:b/>
        <w:noProof/>
      </w:rPr>
      <w:t>4</w:t>
    </w:r>
    <w:r w:rsidR="009247BD">
      <w:rPr>
        <w:b/>
      </w:rPr>
      <w:fldChar w:fldCharType="end"/>
    </w:r>
    <w:r w:rsidR="009247BD">
      <w:t xml:space="preserve"> of </w:t>
    </w:r>
    <w:r w:rsidR="009247BD" w:rsidRPr="007D1BB6">
      <w:rPr>
        <w:b/>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C520E8" w:rsidP="00FF7D6F">
    <w:pPr>
      <w:pStyle w:val="Footer"/>
      <w:tabs>
        <w:tab w:val="clear" w:pos="4513"/>
        <w:tab w:val="clear" w:pos="9026"/>
        <w:tab w:val="center" w:pos="5103"/>
        <w:tab w:val="right" w:pos="10490"/>
      </w:tabs>
    </w:pPr>
    <w:r>
      <w:t>Wellbeing Assessment – Exemplar (Peter)</w:t>
    </w:r>
    <w:r w:rsidR="009247BD">
      <w:tab/>
    </w:r>
    <w:r w:rsidR="009247BD">
      <w:tab/>
      <w:t xml:space="preserve">Page </w:t>
    </w:r>
    <w:r w:rsidR="009247BD">
      <w:rPr>
        <w:b/>
      </w:rPr>
      <w:fldChar w:fldCharType="begin"/>
    </w:r>
    <w:r w:rsidR="009247BD">
      <w:rPr>
        <w:b/>
      </w:rPr>
      <w:instrText xml:space="preserve"> PAGE  \* Arabic  \* MERGEFORMAT </w:instrText>
    </w:r>
    <w:r w:rsidR="009247BD">
      <w:rPr>
        <w:b/>
      </w:rPr>
      <w:fldChar w:fldCharType="separate"/>
    </w:r>
    <w:r>
      <w:rPr>
        <w:b/>
        <w:noProof/>
      </w:rPr>
      <w:t>3</w:t>
    </w:r>
    <w:r w:rsidR="009247BD">
      <w:rPr>
        <w:b/>
      </w:rPr>
      <w:fldChar w:fldCharType="end"/>
    </w:r>
    <w:r w:rsidR="009247BD">
      <w:t xml:space="preserve"> of </w:t>
    </w:r>
    <w:r w:rsidR="009247BD" w:rsidRPr="007D1BB6">
      <w:rPr>
        <w:b/>
      </w:rPr>
      <w:t>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BD" w:rsidRDefault="009247BD" w:rsidP="00A74AF6">
      <w:r>
        <w:separator/>
      </w:r>
    </w:p>
  </w:footnote>
  <w:footnote w:type="continuationSeparator" w:id="0">
    <w:p w:rsidR="009247BD" w:rsidRDefault="009247BD" w:rsidP="00A74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rsidP="00A74AF6">
    <w:pPr>
      <w:pStyle w:val="Header"/>
      <w:jc w:val="right"/>
    </w:pPr>
    <w:r>
      <w:rPr>
        <w:noProof/>
        <w:lang w:eastAsia="en-GB"/>
      </w:rPr>
      <w:drawing>
        <wp:inline distT="0" distB="0" distL="0" distR="0" wp14:anchorId="354F8D51" wp14:editId="47ED27A7">
          <wp:extent cx="2118016" cy="73670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bmp"/>
                  <pic:cNvPicPr/>
                </pic:nvPicPr>
                <pic:blipFill>
                  <a:blip r:embed="rId1">
                    <a:extLst>
                      <a:ext uri="{28A0092B-C50C-407E-A947-70E740481C1C}">
                        <a14:useLocalDpi xmlns:a14="http://schemas.microsoft.com/office/drawing/2010/main" val="0"/>
                      </a:ext>
                    </a:extLst>
                  </a:blip>
                  <a:stretch>
                    <a:fillRect/>
                  </a:stretch>
                </pic:blipFill>
                <pic:spPr>
                  <a:xfrm>
                    <a:off x="0" y="0"/>
                    <a:ext cx="2125445" cy="739285"/>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D" w:rsidRDefault="00924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FC0"/>
    <w:multiLevelType w:val="hybridMultilevel"/>
    <w:tmpl w:val="0A80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5514C"/>
    <w:multiLevelType w:val="hybridMultilevel"/>
    <w:tmpl w:val="2966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D760C"/>
    <w:multiLevelType w:val="hybridMultilevel"/>
    <w:tmpl w:val="00F4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C81A0F"/>
    <w:multiLevelType w:val="hybridMultilevel"/>
    <w:tmpl w:val="D52E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54617"/>
    <w:multiLevelType w:val="hybridMultilevel"/>
    <w:tmpl w:val="3AA0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0552A"/>
    <w:multiLevelType w:val="hybridMultilevel"/>
    <w:tmpl w:val="C720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2A4894"/>
    <w:multiLevelType w:val="hybridMultilevel"/>
    <w:tmpl w:val="54FA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92F2F"/>
    <w:multiLevelType w:val="hybridMultilevel"/>
    <w:tmpl w:val="B5EC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267FDD"/>
    <w:multiLevelType w:val="hybridMultilevel"/>
    <w:tmpl w:val="14D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5272BC"/>
    <w:multiLevelType w:val="hybridMultilevel"/>
    <w:tmpl w:val="E26C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864515"/>
    <w:multiLevelType w:val="hybridMultilevel"/>
    <w:tmpl w:val="058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001885"/>
    <w:multiLevelType w:val="hybridMultilevel"/>
    <w:tmpl w:val="C416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321602"/>
    <w:multiLevelType w:val="hybridMultilevel"/>
    <w:tmpl w:val="E372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A648A3"/>
    <w:multiLevelType w:val="hybridMultilevel"/>
    <w:tmpl w:val="97B2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0D1F86"/>
    <w:multiLevelType w:val="hybridMultilevel"/>
    <w:tmpl w:val="0834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0F3DAF"/>
    <w:multiLevelType w:val="hybridMultilevel"/>
    <w:tmpl w:val="20ACA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06379C2"/>
    <w:multiLevelType w:val="hybridMultilevel"/>
    <w:tmpl w:val="B914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F81BA0"/>
    <w:multiLevelType w:val="hybridMultilevel"/>
    <w:tmpl w:val="DA50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CF47D7"/>
    <w:multiLevelType w:val="hybridMultilevel"/>
    <w:tmpl w:val="9A9E1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218574F"/>
    <w:multiLevelType w:val="hybridMultilevel"/>
    <w:tmpl w:val="97A043F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nsid w:val="732700BF"/>
    <w:multiLevelType w:val="hybridMultilevel"/>
    <w:tmpl w:val="AB4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32234B"/>
    <w:multiLevelType w:val="hybridMultilevel"/>
    <w:tmpl w:val="679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63081C"/>
    <w:multiLevelType w:val="hybridMultilevel"/>
    <w:tmpl w:val="997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7"/>
  </w:num>
  <w:num w:numId="4">
    <w:abstractNumId w:val="4"/>
  </w:num>
  <w:num w:numId="5">
    <w:abstractNumId w:val="19"/>
  </w:num>
  <w:num w:numId="6">
    <w:abstractNumId w:val="20"/>
  </w:num>
  <w:num w:numId="7">
    <w:abstractNumId w:val="2"/>
  </w:num>
  <w:num w:numId="8">
    <w:abstractNumId w:val="21"/>
  </w:num>
  <w:num w:numId="9">
    <w:abstractNumId w:val="9"/>
  </w:num>
  <w:num w:numId="10">
    <w:abstractNumId w:val="3"/>
  </w:num>
  <w:num w:numId="11">
    <w:abstractNumId w:val="8"/>
  </w:num>
  <w:num w:numId="12">
    <w:abstractNumId w:val="17"/>
  </w:num>
  <w:num w:numId="13">
    <w:abstractNumId w:val="22"/>
  </w:num>
  <w:num w:numId="14">
    <w:abstractNumId w:val="13"/>
  </w:num>
  <w:num w:numId="15">
    <w:abstractNumId w:val="5"/>
  </w:num>
  <w:num w:numId="16">
    <w:abstractNumId w:val="14"/>
  </w:num>
  <w:num w:numId="17">
    <w:abstractNumId w:val="6"/>
  </w:num>
  <w:num w:numId="18">
    <w:abstractNumId w:val="0"/>
  </w:num>
  <w:num w:numId="19">
    <w:abstractNumId w:val="1"/>
  </w:num>
  <w:num w:numId="20">
    <w:abstractNumId w:val="12"/>
  </w:num>
  <w:num w:numId="21">
    <w:abstractNumId w:val="10"/>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51"/>
    <w:rsid w:val="00004E6A"/>
    <w:rsid w:val="00015F4D"/>
    <w:rsid w:val="00021619"/>
    <w:rsid w:val="00026469"/>
    <w:rsid w:val="00041451"/>
    <w:rsid w:val="0004524F"/>
    <w:rsid w:val="000614A6"/>
    <w:rsid w:val="0006421F"/>
    <w:rsid w:val="0006793B"/>
    <w:rsid w:val="00072113"/>
    <w:rsid w:val="000738E4"/>
    <w:rsid w:val="0008606C"/>
    <w:rsid w:val="00093356"/>
    <w:rsid w:val="000A69A1"/>
    <w:rsid w:val="000B0167"/>
    <w:rsid w:val="000B788D"/>
    <w:rsid w:val="00116270"/>
    <w:rsid w:val="00117177"/>
    <w:rsid w:val="0012612F"/>
    <w:rsid w:val="00155E51"/>
    <w:rsid w:val="00161398"/>
    <w:rsid w:val="00174220"/>
    <w:rsid w:val="00184D4D"/>
    <w:rsid w:val="001860A7"/>
    <w:rsid w:val="00186B42"/>
    <w:rsid w:val="001873DD"/>
    <w:rsid w:val="001B4341"/>
    <w:rsid w:val="001B5306"/>
    <w:rsid w:val="001B544C"/>
    <w:rsid w:val="001B7C3F"/>
    <w:rsid w:val="001C2157"/>
    <w:rsid w:val="001D039A"/>
    <w:rsid w:val="001F4654"/>
    <w:rsid w:val="00246736"/>
    <w:rsid w:val="0025038B"/>
    <w:rsid w:val="00255926"/>
    <w:rsid w:val="00257452"/>
    <w:rsid w:val="002634F2"/>
    <w:rsid w:val="00265693"/>
    <w:rsid w:val="00290BC3"/>
    <w:rsid w:val="00291C80"/>
    <w:rsid w:val="002A10CE"/>
    <w:rsid w:val="002A1445"/>
    <w:rsid w:val="002B4DC9"/>
    <w:rsid w:val="002C604A"/>
    <w:rsid w:val="002C63CC"/>
    <w:rsid w:val="002E4BEB"/>
    <w:rsid w:val="002F6307"/>
    <w:rsid w:val="00305DBE"/>
    <w:rsid w:val="003138BD"/>
    <w:rsid w:val="00334EC6"/>
    <w:rsid w:val="00340BCE"/>
    <w:rsid w:val="00345636"/>
    <w:rsid w:val="003518A0"/>
    <w:rsid w:val="003577CA"/>
    <w:rsid w:val="003A434E"/>
    <w:rsid w:val="003B0AB2"/>
    <w:rsid w:val="003B24BD"/>
    <w:rsid w:val="003E2A1B"/>
    <w:rsid w:val="003F7187"/>
    <w:rsid w:val="0040453E"/>
    <w:rsid w:val="0041031D"/>
    <w:rsid w:val="004125F2"/>
    <w:rsid w:val="00425193"/>
    <w:rsid w:val="004403B3"/>
    <w:rsid w:val="0044746A"/>
    <w:rsid w:val="0045686E"/>
    <w:rsid w:val="004725E4"/>
    <w:rsid w:val="00472BE5"/>
    <w:rsid w:val="0047459E"/>
    <w:rsid w:val="00474AA0"/>
    <w:rsid w:val="00476DC7"/>
    <w:rsid w:val="00495AA8"/>
    <w:rsid w:val="004A5300"/>
    <w:rsid w:val="004A556B"/>
    <w:rsid w:val="004C0291"/>
    <w:rsid w:val="004C723A"/>
    <w:rsid w:val="004E21BF"/>
    <w:rsid w:val="00526341"/>
    <w:rsid w:val="00530A51"/>
    <w:rsid w:val="00531A0E"/>
    <w:rsid w:val="0053656F"/>
    <w:rsid w:val="00546C81"/>
    <w:rsid w:val="00551634"/>
    <w:rsid w:val="00555B36"/>
    <w:rsid w:val="00567524"/>
    <w:rsid w:val="00572BCF"/>
    <w:rsid w:val="00576C39"/>
    <w:rsid w:val="005803C0"/>
    <w:rsid w:val="00580BDC"/>
    <w:rsid w:val="005810CB"/>
    <w:rsid w:val="00585834"/>
    <w:rsid w:val="00587C40"/>
    <w:rsid w:val="005C6066"/>
    <w:rsid w:val="005D611C"/>
    <w:rsid w:val="005E4746"/>
    <w:rsid w:val="0061427E"/>
    <w:rsid w:val="00634C4A"/>
    <w:rsid w:val="0066062B"/>
    <w:rsid w:val="00667B65"/>
    <w:rsid w:val="00674AED"/>
    <w:rsid w:val="00682A61"/>
    <w:rsid w:val="006C2D02"/>
    <w:rsid w:val="006D63A3"/>
    <w:rsid w:val="006E748E"/>
    <w:rsid w:val="006E7BA0"/>
    <w:rsid w:val="006F123D"/>
    <w:rsid w:val="00700AD8"/>
    <w:rsid w:val="00703A3F"/>
    <w:rsid w:val="00703D1B"/>
    <w:rsid w:val="007050A0"/>
    <w:rsid w:val="00722BB5"/>
    <w:rsid w:val="00723119"/>
    <w:rsid w:val="0073190A"/>
    <w:rsid w:val="00745EBD"/>
    <w:rsid w:val="007475DC"/>
    <w:rsid w:val="0075274A"/>
    <w:rsid w:val="00755FD6"/>
    <w:rsid w:val="00772754"/>
    <w:rsid w:val="00776683"/>
    <w:rsid w:val="00783B4C"/>
    <w:rsid w:val="00785CB8"/>
    <w:rsid w:val="00791462"/>
    <w:rsid w:val="00792B90"/>
    <w:rsid w:val="00792FC5"/>
    <w:rsid w:val="007A4CAF"/>
    <w:rsid w:val="007B7086"/>
    <w:rsid w:val="007D1BB6"/>
    <w:rsid w:val="007D2F2A"/>
    <w:rsid w:val="007D65B7"/>
    <w:rsid w:val="007F233F"/>
    <w:rsid w:val="007F59B1"/>
    <w:rsid w:val="007F76BC"/>
    <w:rsid w:val="00806DE6"/>
    <w:rsid w:val="00822321"/>
    <w:rsid w:val="00825C88"/>
    <w:rsid w:val="00827D59"/>
    <w:rsid w:val="0084322D"/>
    <w:rsid w:val="0084558D"/>
    <w:rsid w:val="00846D9B"/>
    <w:rsid w:val="00871132"/>
    <w:rsid w:val="0087757D"/>
    <w:rsid w:val="00891B3B"/>
    <w:rsid w:val="008948AC"/>
    <w:rsid w:val="008A3CAA"/>
    <w:rsid w:val="008B0353"/>
    <w:rsid w:val="008B52E7"/>
    <w:rsid w:val="008D7728"/>
    <w:rsid w:val="008E1838"/>
    <w:rsid w:val="0091391E"/>
    <w:rsid w:val="009247BD"/>
    <w:rsid w:val="00924C90"/>
    <w:rsid w:val="00937025"/>
    <w:rsid w:val="009512AE"/>
    <w:rsid w:val="00953B4F"/>
    <w:rsid w:val="00956EAA"/>
    <w:rsid w:val="00964BC1"/>
    <w:rsid w:val="00965191"/>
    <w:rsid w:val="0097288C"/>
    <w:rsid w:val="009737ED"/>
    <w:rsid w:val="00991BE6"/>
    <w:rsid w:val="00995B49"/>
    <w:rsid w:val="00997151"/>
    <w:rsid w:val="009A59CA"/>
    <w:rsid w:val="009B28DC"/>
    <w:rsid w:val="009C4B01"/>
    <w:rsid w:val="009D0929"/>
    <w:rsid w:val="009D4EF6"/>
    <w:rsid w:val="009F55C5"/>
    <w:rsid w:val="009F703E"/>
    <w:rsid w:val="00A00E3C"/>
    <w:rsid w:val="00A029A8"/>
    <w:rsid w:val="00A04831"/>
    <w:rsid w:val="00A068BA"/>
    <w:rsid w:val="00A07219"/>
    <w:rsid w:val="00A326AB"/>
    <w:rsid w:val="00A429CC"/>
    <w:rsid w:val="00A46FC8"/>
    <w:rsid w:val="00A64C9E"/>
    <w:rsid w:val="00A65D39"/>
    <w:rsid w:val="00A74624"/>
    <w:rsid w:val="00A74AF6"/>
    <w:rsid w:val="00A823EE"/>
    <w:rsid w:val="00A8244A"/>
    <w:rsid w:val="00A84848"/>
    <w:rsid w:val="00A92C01"/>
    <w:rsid w:val="00A96DD2"/>
    <w:rsid w:val="00AA05F8"/>
    <w:rsid w:val="00AA5093"/>
    <w:rsid w:val="00AB1E96"/>
    <w:rsid w:val="00AB7F3F"/>
    <w:rsid w:val="00AC43E5"/>
    <w:rsid w:val="00AE3DEC"/>
    <w:rsid w:val="00AF2263"/>
    <w:rsid w:val="00AF2E48"/>
    <w:rsid w:val="00B029AD"/>
    <w:rsid w:val="00B029C5"/>
    <w:rsid w:val="00B07340"/>
    <w:rsid w:val="00B13D16"/>
    <w:rsid w:val="00B16C79"/>
    <w:rsid w:val="00B30051"/>
    <w:rsid w:val="00B504F9"/>
    <w:rsid w:val="00B63D4F"/>
    <w:rsid w:val="00B64939"/>
    <w:rsid w:val="00B74C73"/>
    <w:rsid w:val="00B83A1F"/>
    <w:rsid w:val="00B85445"/>
    <w:rsid w:val="00B94CF9"/>
    <w:rsid w:val="00BB150E"/>
    <w:rsid w:val="00BC4451"/>
    <w:rsid w:val="00BC44A3"/>
    <w:rsid w:val="00BC567C"/>
    <w:rsid w:val="00BE7444"/>
    <w:rsid w:val="00BF00F7"/>
    <w:rsid w:val="00C03B97"/>
    <w:rsid w:val="00C21F70"/>
    <w:rsid w:val="00C25173"/>
    <w:rsid w:val="00C31486"/>
    <w:rsid w:val="00C32408"/>
    <w:rsid w:val="00C46660"/>
    <w:rsid w:val="00C520E8"/>
    <w:rsid w:val="00C6571E"/>
    <w:rsid w:val="00C76E11"/>
    <w:rsid w:val="00C771C2"/>
    <w:rsid w:val="00C9539F"/>
    <w:rsid w:val="00CC588A"/>
    <w:rsid w:val="00CD257C"/>
    <w:rsid w:val="00CE597D"/>
    <w:rsid w:val="00CE7EBC"/>
    <w:rsid w:val="00CF455F"/>
    <w:rsid w:val="00CF51D1"/>
    <w:rsid w:val="00D040E2"/>
    <w:rsid w:val="00D1426C"/>
    <w:rsid w:val="00D16CB9"/>
    <w:rsid w:val="00D21F30"/>
    <w:rsid w:val="00D23200"/>
    <w:rsid w:val="00D417F2"/>
    <w:rsid w:val="00D4216B"/>
    <w:rsid w:val="00D451FA"/>
    <w:rsid w:val="00D4542B"/>
    <w:rsid w:val="00D46189"/>
    <w:rsid w:val="00D508D6"/>
    <w:rsid w:val="00D6249A"/>
    <w:rsid w:val="00D6404C"/>
    <w:rsid w:val="00D64398"/>
    <w:rsid w:val="00D64FAA"/>
    <w:rsid w:val="00D66ADE"/>
    <w:rsid w:val="00D675BE"/>
    <w:rsid w:val="00D96A08"/>
    <w:rsid w:val="00DA0893"/>
    <w:rsid w:val="00DA4530"/>
    <w:rsid w:val="00DC0AE6"/>
    <w:rsid w:val="00DC6099"/>
    <w:rsid w:val="00DF0539"/>
    <w:rsid w:val="00DF4ABE"/>
    <w:rsid w:val="00E10B88"/>
    <w:rsid w:val="00E21CDA"/>
    <w:rsid w:val="00E270FB"/>
    <w:rsid w:val="00E42902"/>
    <w:rsid w:val="00E461B5"/>
    <w:rsid w:val="00E621CE"/>
    <w:rsid w:val="00E740BF"/>
    <w:rsid w:val="00E74685"/>
    <w:rsid w:val="00E85412"/>
    <w:rsid w:val="00E92DE2"/>
    <w:rsid w:val="00EA54E6"/>
    <w:rsid w:val="00EB18F4"/>
    <w:rsid w:val="00EC346C"/>
    <w:rsid w:val="00EC7183"/>
    <w:rsid w:val="00ED644C"/>
    <w:rsid w:val="00EE459D"/>
    <w:rsid w:val="00EF5501"/>
    <w:rsid w:val="00F0218D"/>
    <w:rsid w:val="00F07FC8"/>
    <w:rsid w:val="00F114F2"/>
    <w:rsid w:val="00F1225A"/>
    <w:rsid w:val="00F157F4"/>
    <w:rsid w:val="00F158E0"/>
    <w:rsid w:val="00F15E75"/>
    <w:rsid w:val="00F23570"/>
    <w:rsid w:val="00F306F8"/>
    <w:rsid w:val="00F316F3"/>
    <w:rsid w:val="00F31878"/>
    <w:rsid w:val="00F318F4"/>
    <w:rsid w:val="00F35AC9"/>
    <w:rsid w:val="00F544C0"/>
    <w:rsid w:val="00FA0E9D"/>
    <w:rsid w:val="00FA32BF"/>
    <w:rsid w:val="00FE5FF8"/>
    <w:rsid w:val="00FF56B9"/>
    <w:rsid w:val="00FF705F"/>
    <w:rsid w:val="00FF7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D1BB6"/>
    <w:pPr>
      <w:keepNext/>
      <w:keepLines/>
      <w:spacing w:before="60" w:after="60"/>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iPriority w:val="9"/>
    <w:unhideWhenUsed/>
    <w:qFormat/>
    <w:rsid w:val="007D1BB6"/>
    <w:pPr>
      <w:keepNext/>
      <w:keepLines/>
      <w:spacing w:before="60" w:after="60" w:line="276" w:lineRule="auto"/>
      <w:outlineLvl w:val="2"/>
    </w:pPr>
    <w:rPr>
      <w:rFonts w:ascii="Arial" w:eastAsiaTheme="majorEastAsia" w:hAnsi="Arial"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F6"/>
    <w:pPr>
      <w:tabs>
        <w:tab w:val="center" w:pos="4513"/>
        <w:tab w:val="right" w:pos="9026"/>
      </w:tabs>
    </w:pPr>
  </w:style>
  <w:style w:type="character" w:customStyle="1" w:styleId="HeaderChar">
    <w:name w:val="Header Char"/>
    <w:basedOn w:val="DefaultParagraphFont"/>
    <w:link w:val="Header"/>
    <w:uiPriority w:val="99"/>
    <w:rsid w:val="00A74AF6"/>
  </w:style>
  <w:style w:type="paragraph" w:styleId="Footer">
    <w:name w:val="footer"/>
    <w:basedOn w:val="Normal"/>
    <w:link w:val="FooterChar"/>
    <w:uiPriority w:val="99"/>
    <w:unhideWhenUsed/>
    <w:rsid w:val="00A74AF6"/>
    <w:pPr>
      <w:tabs>
        <w:tab w:val="center" w:pos="4513"/>
        <w:tab w:val="right" w:pos="9026"/>
      </w:tabs>
    </w:pPr>
  </w:style>
  <w:style w:type="character" w:customStyle="1" w:styleId="FooterChar">
    <w:name w:val="Footer Char"/>
    <w:basedOn w:val="DefaultParagraphFont"/>
    <w:link w:val="Footer"/>
    <w:uiPriority w:val="99"/>
    <w:rsid w:val="00A74AF6"/>
  </w:style>
  <w:style w:type="paragraph" w:styleId="BalloonText">
    <w:name w:val="Balloon Text"/>
    <w:basedOn w:val="Normal"/>
    <w:link w:val="BalloonTextChar"/>
    <w:uiPriority w:val="99"/>
    <w:semiHidden/>
    <w:unhideWhenUsed/>
    <w:rsid w:val="007D1BB6"/>
    <w:rPr>
      <w:rFonts w:ascii="Tahoma" w:hAnsi="Tahoma" w:cs="Tahoma"/>
      <w:sz w:val="16"/>
      <w:szCs w:val="16"/>
    </w:rPr>
  </w:style>
  <w:style w:type="character" w:customStyle="1" w:styleId="BalloonTextChar">
    <w:name w:val="Balloon Text Char"/>
    <w:basedOn w:val="DefaultParagraphFont"/>
    <w:link w:val="BalloonText"/>
    <w:uiPriority w:val="99"/>
    <w:semiHidden/>
    <w:rsid w:val="007D1BB6"/>
    <w:rPr>
      <w:rFonts w:ascii="Tahoma" w:hAnsi="Tahoma" w:cs="Tahoma"/>
      <w:sz w:val="16"/>
      <w:szCs w:val="16"/>
    </w:rPr>
  </w:style>
  <w:style w:type="character" w:customStyle="1" w:styleId="Heading2Char">
    <w:name w:val="Heading 2 Char"/>
    <w:basedOn w:val="DefaultParagraphFont"/>
    <w:link w:val="Heading2"/>
    <w:uiPriority w:val="9"/>
    <w:rsid w:val="007D1BB6"/>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7D1BB6"/>
    <w:rPr>
      <w:rFonts w:ascii="Arial" w:eastAsiaTheme="majorEastAsia" w:hAnsi="Arial" w:cstheme="majorBidi"/>
      <w:b/>
      <w:bCs/>
      <w:i/>
    </w:rPr>
  </w:style>
  <w:style w:type="table" w:styleId="TableGrid">
    <w:name w:val="Table Grid"/>
    <w:basedOn w:val="TableNormal"/>
    <w:uiPriority w:val="59"/>
    <w:rsid w:val="007D1BB6"/>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D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D1BB6"/>
    <w:pPr>
      <w:keepNext/>
      <w:keepLines/>
      <w:spacing w:before="60" w:after="60"/>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iPriority w:val="9"/>
    <w:unhideWhenUsed/>
    <w:qFormat/>
    <w:rsid w:val="007D1BB6"/>
    <w:pPr>
      <w:keepNext/>
      <w:keepLines/>
      <w:spacing w:before="60" w:after="60" w:line="276" w:lineRule="auto"/>
      <w:outlineLvl w:val="2"/>
    </w:pPr>
    <w:rPr>
      <w:rFonts w:ascii="Arial" w:eastAsiaTheme="majorEastAsia" w:hAnsi="Arial"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F6"/>
    <w:pPr>
      <w:tabs>
        <w:tab w:val="center" w:pos="4513"/>
        <w:tab w:val="right" w:pos="9026"/>
      </w:tabs>
    </w:pPr>
  </w:style>
  <w:style w:type="character" w:customStyle="1" w:styleId="HeaderChar">
    <w:name w:val="Header Char"/>
    <w:basedOn w:val="DefaultParagraphFont"/>
    <w:link w:val="Header"/>
    <w:uiPriority w:val="99"/>
    <w:rsid w:val="00A74AF6"/>
  </w:style>
  <w:style w:type="paragraph" w:styleId="Footer">
    <w:name w:val="footer"/>
    <w:basedOn w:val="Normal"/>
    <w:link w:val="FooterChar"/>
    <w:uiPriority w:val="99"/>
    <w:unhideWhenUsed/>
    <w:rsid w:val="00A74AF6"/>
    <w:pPr>
      <w:tabs>
        <w:tab w:val="center" w:pos="4513"/>
        <w:tab w:val="right" w:pos="9026"/>
      </w:tabs>
    </w:pPr>
  </w:style>
  <w:style w:type="character" w:customStyle="1" w:styleId="FooterChar">
    <w:name w:val="Footer Char"/>
    <w:basedOn w:val="DefaultParagraphFont"/>
    <w:link w:val="Footer"/>
    <w:uiPriority w:val="99"/>
    <w:rsid w:val="00A74AF6"/>
  </w:style>
  <w:style w:type="paragraph" w:styleId="BalloonText">
    <w:name w:val="Balloon Text"/>
    <w:basedOn w:val="Normal"/>
    <w:link w:val="BalloonTextChar"/>
    <w:uiPriority w:val="99"/>
    <w:semiHidden/>
    <w:unhideWhenUsed/>
    <w:rsid w:val="007D1BB6"/>
    <w:rPr>
      <w:rFonts w:ascii="Tahoma" w:hAnsi="Tahoma" w:cs="Tahoma"/>
      <w:sz w:val="16"/>
      <w:szCs w:val="16"/>
    </w:rPr>
  </w:style>
  <w:style w:type="character" w:customStyle="1" w:styleId="BalloonTextChar">
    <w:name w:val="Balloon Text Char"/>
    <w:basedOn w:val="DefaultParagraphFont"/>
    <w:link w:val="BalloonText"/>
    <w:uiPriority w:val="99"/>
    <w:semiHidden/>
    <w:rsid w:val="007D1BB6"/>
    <w:rPr>
      <w:rFonts w:ascii="Tahoma" w:hAnsi="Tahoma" w:cs="Tahoma"/>
      <w:sz w:val="16"/>
      <w:szCs w:val="16"/>
    </w:rPr>
  </w:style>
  <w:style w:type="character" w:customStyle="1" w:styleId="Heading2Char">
    <w:name w:val="Heading 2 Char"/>
    <w:basedOn w:val="DefaultParagraphFont"/>
    <w:link w:val="Heading2"/>
    <w:uiPriority w:val="9"/>
    <w:rsid w:val="007D1BB6"/>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7D1BB6"/>
    <w:rPr>
      <w:rFonts w:ascii="Arial" w:eastAsiaTheme="majorEastAsia" w:hAnsi="Arial" w:cstheme="majorBidi"/>
      <w:b/>
      <w:bCs/>
      <w:i/>
    </w:rPr>
  </w:style>
  <w:style w:type="table" w:styleId="TableGrid">
    <w:name w:val="Table Grid"/>
    <w:basedOn w:val="TableNormal"/>
    <w:uiPriority w:val="59"/>
    <w:rsid w:val="007D1BB6"/>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A8E2-99F5-47E5-A598-0CC8B313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7367</Words>
  <Characters>41993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3</cp:revision>
  <cp:lastPrinted>2015-12-08T15:47:00Z</cp:lastPrinted>
  <dcterms:created xsi:type="dcterms:W3CDTF">2015-12-14T12:32:00Z</dcterms:created>
  <dcterms:modified xsi:type="dcterms:W3CDTF">2016-04-15T14:09:00Z</dcterms:modified>
</cp:coreProperties>
</file>